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7591" w14:textId="49369DFF" w:rsidR="006E23AB" w:rsidRDefault="00DB58C6" w:rsidP="00942C50">
      <w:pPr>
        <w:rPr>
          <w:rFonts w:cs="Arial"/>
          <w:sz w:val="32"/>
          <w:szCs w:val="32"/>
        </w:rPr>
      </w:pPr>
      <w:r w:rsidRPr="00DB58C6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8E5574" wp14:editId="05F93F38">
                <wp:simplePos x="0" y="0"/>
                <wp:positionH relativeFrom="column">
                  <wp:posOffset>7978140</wp:posOffset>
                </wp:positionH>
                <wp:positionV relativeFrom="paragraph">
                  <wp:posOffset>0</wp:posOffset>
                </wp:positionV>
                <wp:extent cx="1684020" cy="12992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299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594C" w14:textId="4EE107F6" w:rsidR="00DB58C6" w:rsidRDefault="00DB5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B4821" wp14:editId="45779722">
                                  <wp:extent cx="1554125" cy="1223010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AMBLERS_UK_2CO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104" cy="1236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E5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2pt;margin-top:0;width:132.6pt;height:10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" filled="f" stroked="f">
                <v:textbox>
                  <w:txbxContent>
                    <w:p w14:paraId="31B7594C" w14:textId="4EE107F6" w:rsidR="00DB58C6" w:rsidRDefault="00DB58C6">
                      <w:r>
                        <w:rPr>
                          <w:noProof/>
                        </w:rPr>
                        <w:drawing>
                          <wp:inline distT="0" distB="0" distL="0" distR="0" wp14:anchorId="29FB4821" wp14:editId="45779722">
                            <wp:extent cx="1554125" cy="1223010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AMBLERS_UK_2COL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104" cy="1236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BDD">
        <w:rPr>
          <w:rFonts w:cs="Arial"/>
          <w:sz w:val="32"/>
          <w:szCs w:val="32"/>
        </w:rPr>
        <w:t>Group walk</w:t>
      </w:r>
      <w:r w:rsidR="007B6366">
        <w:rPr>
          <w:rFonts w:cs="Arial"/>
          <w:sz w:val="32"/>
          <w:szCs w:val="32"/>
        </w:rPr>
        <w:t>s –</w:t>
      </w:r>
      <w:r w:rsidR="00952BDD">
        <w:rPr>
          <w:rFonts w:cs="Arial"/>
          <w:sz w:val="32"/>
          <w:szCs w:val="32"/>
        </w:rPr>
        <w:t xml:space="preserve"> r</w:t>
      </w:r>
      <w:r w:rsidR="006E23AB">
        <w:rPr>
          <w:rFonts w:cs="Arial"/>
          <w:sz w:val="32"/>
          <w:szCs w:val="32"/>
        </w:rPr>
        <w:t>isk assessment</w:t>
      </w:r>
    </w:p>
    <w:p w14:paraId="774F34B0" w14:textId="77777777" w:rsidR="007B6366" w:rsidRDefault="007B6366" w:rsidP="004A1EFB">
      <w:pPr>
        <w:spacing w:after="0" w:line="240" w:lineRule="auto"/>
        <w:rPr>
          <w:rFonts w:cs="Arial"/>
          <w:sz w:val="20"/>
          <w:szCs w:val="20"/>
        </w:rPr>
      </w:pPr>
    </w:p>
    <w:p w14:paraId="11C1D561" w14:textId="65A74544" w:rsidR="004A1EFB" w:rsidRDefault="005A0BDD" w:rsidP="004A1EFB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Use</w:t>
      </w:r>
      <w:r w:rsidR="00952BDD" w:rsidRPr="24B83508">
        <w:rPr>
          <w:rFonts w:cs="Arial"/>
          <w:sz w:val="20"/>
          <w:szCs w:val="20"/>
        </w:rPr>
        <w:t xml:space="preserve"> this risk assessm</w:t>
      </w:r>
      <w:r w:rsidR="6E78DB61" w:rsidRPr="24B83508">
        <w:rPr>
          <w:rFonts w:cs="Arial"/>
          <w:sz w:val="20"/>
          <w:szCs w:val="20"/>
        </w:rPr>
        <w:t>e</w:t>
      </w:r>
      <w:r w:rsidR="00952BDD" w:rsidRPr="24B83508">
        <w:rPr>
          <w:rFonts w:cs="Arial"/>
          <w:sz w:val="20"/>
          <w:szCs w:val="20"/>
        </w:rPr>
        <w:t>nt</w:t>
      </w:r>
      <w:r w:rsidR="006E23AB" w:rsidRPr="24B83508">
        <w:rPr>
          <w:rFonts w:cs="Arial"/>
          <w:sz w:val="20"/>
          <w:szCs w:val="20"/>
        </w:rPr>
        <w:t xml:space="preserve"> </w:t>
      </w:r>
      <w:r w:rsidR="00171DC0" w:rsidRPr="24B83508">
        <w:rPr>
          <w:rFonts w:cs="Arial"/>
          <w:sz w:val="20"/>
          <w:szCs w:val="20"/>
        </w:rPr>
        <w:t>to</w:t>
      </w:r>
      <w:r w:rsidR="00952BDD" w:rsidRPr="24B83508">
        <w:rPr>
          <w:rFonts w:cs="Arial"/>
          <w:sz w:val="20"/>
          <w:szCs w:val="20"/>
        </w:rPr>
        <w:t xml:space="preserve"> help you</w:t>
      </w:r>
      <w:r w:rsidR="00171DC0" w:rsidRPr="24B83508">
        <w:rPr>
          <w:rFonts w:cs="Arial"/>
          <w:sz w:val="20"/>
          <w:szCs w:val="20"/>
        </w:rPr>
        <w:t xml:space="preserve"> </w:t>
      </w:r>
      <w:r w:rsidR="00930B14" w:rsidRPr="24B83508">
        <w:rPr>
          <w:rFonts w:cs="Arial"/>
          <w:sz w:val="20"/>
          <w:szCs w:val="20"/>
        </w:rPr>
        <w:t>understand</w:t>
      </w:r>
      <w:r w:rsidR="00171DC0" w:rsidRPr="24B83508">
        <w:rPr>
          <w:rFonts w:cs="Arial"/>
          <w:sz w:val="20"/>
          <w:szCs w:val="20"/>
        </w:rPr>
        <w:t xml:space="preserve"> the risks and any steps you need to take to stay safe</w:t>
      </w:r>
      <w:r w:rsidR="50419E0A" w:rsidRPr="24B83508">
        <w:rPr>
          <w:rFonts w:cs="Arial"/>
          <w:sz w:val="20"/>
          <w:szCs w:val="20"/>
        </w:rPr>
        <w:t xml:space="preserve"> </w:t>
      </w:r>
      <w:r w:rsidR="00171DC0" w:rsidRPr="24B83508">
        <w:rPr>
          <w:rFonts w:cs="Arial"/>
          <w:sz w:val="20"/>
          <w:szCs w:val="20"/>
        </w:rPr>
        <w:t xml:space="preserve">before </w:t>
      </w:r>
      <w:r w:rsidR="00952BDD" w:rsidRPr="24B83508">
        <w:rPr>
          <w:rFonts w:cs="Arial"/>
          <w:sz w:val="20"/>
          <w:szCs w:val="20"/>
        </w:rPr>
        <w:t>leading a group walk</w:t>
      </w:r>
      <w:r w:rsidR="00171DC0" w:rsidRPr="24B83508">
        <w:rPr>
          <w:rFonts w:cs="Arial"/>
          <w:sz w:val="20"/>
          <w:szCs w:val="20"/>
        </w:rPr>
        <w:t>.</w:t>
      </w:r>
      <w:r w:rsidR="00DB58C6" w:rsidRPr="24B83508">
        <w:rPr>
          <w:rFonts w:cs="Arial"/>
          <w:sz w:val="20"/>
          <w:szCs w:val="20"/>
        </w:rPr>
        <w:t xml:space="preserve"> </w:t>
      </w:r>
    </w:p>
    <w:p w14:paraId="6C5147D2" w14:textId="34BED947" w:rsidR="00F272E5" w:rsidRDefault="00F272E5" w:rsidP="00F272E5">
      <w:pPr>
        <w:spacing w:after="0" w:line="240" w:lineRule="auto"/>
        <w:rPr>
          <w:rFonts w:cs="Arial"/>
          <w:sz w:val="20"/>
          <w:szCs w:val="20"/>
        </w:rPr>
      </w:pPr>
      <w:r w:rsidRPr="24B83508">
        <w:rPr>
          <w:rFonts w:cs="Arial"/>
          <w:sz w:val="20"/>
          <w:szCs w:val="20"/>
        </w:rPr>
        <w:t>Please complete a copy for every walk</w:t>
      </w:r>
      <w:r w:rsidR="0053429F">
        <w:rPr>
          <w:rFonts w:cs="Arial"/>
          <w:sz w:val="20"/>
          <w:szCs w:val="20"/>
        </w:rPr>
        <w:t xml:space="preserve">, and </w:t>
      </w:r>
      <w:r>
        <w:rPr>
          <w:rFonts w:cs="Arial"/>
          <w:sz w:val="20"/>
          <w:szCs w:val="20"/>
        </w:rPr>
        <w:t>ke</w:t>
      </w:r>
      <w:r w:rsidR="0053429F">
        <w:rPr>
          <w:rFonts w:cs="Arial"/>
          <w:sz w:val="20"/>
          <w:szCs w:val="20"/>
        </w:rPr>
        <w:t>ep this</w:t>
      </w:r>
      <w:r>
        <w:rPr>
          <w:rFonts w:cs="Arial"/>
          <w:sz w:val="20"/>
          <w:szCs w:val="20"/>
        </w:rPr>
        <w:t xml:space="preserve"> for 1 year after the date of the walk.</w:t>
      </w:r>
    </w:p>
    <w:p w14:paraId="6B1FC6B9" w14:textId="77777777" w:rsidR="007B6366" w:rsidRPr="00171DC0" w:rsidRDefault="007B6366" w:rsidP="00942C50">
      <w:pPr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552"/>
        <w:gridCol w:w="3969"/>
      </w:tblGrid>
      <w:tr w:rsidR="00053F71" w:rsidRPr="00DB58C6" w14:paraId="65C7E822" w14:textId="2067657A" w:rsidTr="00E952BB">
        <w:tc>
          <w:tcPr>
            <w:tcW w:w="2122" w:type="dxa"/>
            <w:vAlign w:val="center"/>
          </w:tcPr>
          <w:p w14:paraId="1B84DC21" w14:textId="696F2442" w:rsidR="004A1EFB" w:rsidRPr="00053F71" w:rsidRDefault="00177EC0" w:rsidP="00053F7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Walk Leader</w:t>
            </w:r>
          </w:p>
        </w:tc>
        <w:tc>
          <w:tcPr>
            <w:tcW w:w="3118" w:type="dxa"/>
            <w:vAlign w:val="center"/>
          </w:tcPr>
          <w:p w14:paraId="52FD9848" w14:textId="2031FD10" w:rsidR="00053F71" w:rsidRPr="00DB58C6" w:rsidRDefault="00053F71" w:rsidP="00053F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542714" w14:textId="01C3770C" w:rsidR="00053F71" w:rsidRPr="00053F71" w:rsidRDefault="00053F71" w:rsidP="00053F7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Date of </w:t>
            </w:r>
            <w:r w:rsidR="00952BDD">
              <w:rPr>
                <w:rFonts w:cs="Arial"/>
                <w:b/>
                <w:bCs/>
                <w:sz w:val="20"/>
                <w:szCs w:val="20"/>
              </w:rPr>
              <w:t>walk</w:t>
            </w:r>
          </w:p>
        </w:tc>
        <w:tc>
          <w:tcPr>
            <w:tcW w:w="3969" w:type="dxa"/>
            <w:vAlign w:val="center"/>
          </w:tcPr>
          <w:p w14:paraId="39ACCD64" w14:textId="7D4CAA2D" w:rsidR="00053F71" w:rsidRPr="00053F71" w:rsidRDefault="00053F71" w:rsidP="00053F7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53F71">
              <w:rPr>
                <w:rFonts w:cs="Arial"/>
                <w:i/>
                <w:iCs/>
                <w:sz w:val="20"/>
                <w:szCs w:val="20"/>
              </w:rPr>
              <w:t>DD/MM/YY</w:t>
            </w:r>
          </w:p>
        </w:tc>
      </w:tr>
      <w:tr w:rsidR="00930B14" w:rsidRPr="00DB58C6" w14:paraId="546B806E" w14:textId="35504787" w:rsidTr="00E952BB">
        <w:tc>
          <w:tcPr>
            <w:tcW w:w="2122" w:type="dxa"/>
            <w:vMerge w:val="restart"/>
            <w:vAlign w:val="center"/>
          </w:tcPr>
          <w:p w14:paraId="4121425C" w14:textId="3E2284C1" w:rsidR="00930B14" w:rsidRPr="00053F71" w:rsidRDefault="00930B14" w:rsidP="004A1EF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Ramblers group</w:t>
            </w:r>
            <w:r w:rsidR="00253C77">
              <w:rPr>
                <w:rFonts w:cs="Arial"/>
                <w:b/>
                <w:bCs/>
                <w:sz w:val="20"/>
                <w:szCs w:val="20"/>
              </w:rPr>
              <w:t xml:space="preserve"> / scheme name</w:t>
            </w:r>
          </w:p>
        </w:tc>
        <w:tc>
          <w:tcPr>
            <w:tcW w:w="3118" w:type="dxa"/>
            <w:vMerge w:val="restart"/>
            <w:vAlign w:val="center"/>
          </w:tcPr>
          <w:p w14:paraId="33FB8D61" w14:textId="53C1E441" w:rsidR="00930B14" w:rsidRPr="00DB58C6" w:rsidRDefault="00930B14" w:rsidP="00053F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D8BB1B3" w14:textId="7969236C" w:rsidR="00930B14" w:rsidRPr="00053F71" w:rsidRDefault="00930B14" w:rsidP="00053F7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3F71">
              <w:rPr>
                <w:rFonts w:cs="Arial"/>
                <w:b/>
                <w:bCs/>
                <w:sz w:val="20"/>
                <w:szCs w:val="20"/>
              </w:rPr>
              <w:t>Date of risk assessment</w:t>
            </w:r>
          </w:p>
        </w:tc>
        <w:tc>
          <w:tcPr>
            <w:tcW w:w="3969" w:type="dxa"/>
            <w:vAlign w:val="center"/>
          </w:tcPr>
          <w:p w14:paraId="63D4C37B" w14:textId="5DDDCFFA" w:rsidR="00930B14" w:rsidRPr="00053F71" w:rsidRDefault="00930B14" w:rsidP="00053F7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53F71">
              <w:rPr>
                <w:rFonts w:cs="Arial"/>
                <w:i/>
                <w:iCs/>
                <w:sz w:val="20"/>
                <w:szCs w:val="20"/>
              </w:rPr>
              <w:t>DD/MM/YY</w:t>
            </w:r>
          </w:p>
        </w:tc>
      </w:tr>
      <w:tr w:rsidR="00930B14" w:rsidRPr="00DB58C6" w14:paraId="3B7E27DE" w14:textId="77777777" w:rsidTr="00E952BB">
        <w:tc>
          <w:tcPr>
            <w:tcW w:w="2122" w:type="dxa"/>
            <w:vMerge/>
            <w:vAlign w:val="center"/>
          </w:tcPr>
          <w:p w14:paraId="6C38BFFB" w14:textId="77777777" w:rsidR="00930B14" w:rsidRDefault="00930B14" w:rsidP="00053F7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829EBDB" w14:textId="77777777" w:rsidR="00930B14" w:rsidRPr="00DB58C6" w:rsidRDefault="00930B14" w:rsidP="00053F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4A0B25" w14:textId="3D523292" w:rsidR="00930B14" w:rsidRPr="00053F71" w:rsidRDefault="00930B14" w:rsidP="00053F7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 of recce</w:t>
            </w:r>
          </w:p>
        </w:tc>
        <w:tc>
          <w:tcPr>
            <w:tcW w:w="3969" w:type="dxa"/>
            <w:vAlign w:val="center"/>
          </w:tcPr>
          <w:p w14:paraId="429A7B6F" w14:textId="2E96749E" w:rsidR="00930B14" w:rsidRPr="00053F71" w:rsidRDefault="00930B14" w:rsidP="00053F7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53F71">
              <w:rPr>
                <w:rFonts w:cs="Arial"/>
                <w:i/>
                <w:iCs/>
                <w:sz w:val="20"/>
                <w:szCs w:val="20"/>
              </w:rPr>
              <w:t>DD/MM/YY</w:t>
            </w:r>
          </w:p>
        </w:tc>
      </w:tr>
    </w:tbl>
    <w:p w14:paraId="095C02D1" w14:textId="3B33768D" w:rsidR="006E23AB" w:rsidRPr="006E23AB" w:rsidRDefault="006E23AB" w:rsidP="00942C50"/>
    <w:p w14:paraId="4775C541" w14:textId="1192BBC2" w:rsidR="006E23AB" w:rsidRDefault="006E23AB" w:rsidP="00942C50">
      <w:pPr>
        <w:rPr>
          <w:rFonts w:cs="Arial"/>
          <w:sz w:val="20"/>
          <w:szCs w:val="20"/>
        </w:rPr>
      </w:pPr>
    </w:p>
    <w:p w14:paraId="1EB39270" w14:textId="6A058590" w:rsidR="001E20A5" w:rsidRDefault="001E20A5" w:rsidP="00942C50">
      <w:pPr>
        <w:rPr>
          <w:rFonts w:cs="Arial"/>
          <w:sz w:val="20"/>
          <w:szCs w:val="20"/>
        </w:rPr>
      </w:pPr>
    </w:p>
    <w:p w14:paraId="4B8FAE9A" w14:textId="77777777" w:rsidR="00581052" w:rsidRDefault="00581052" w:rsidP="002A5C44">
      <w:pPr>
        <w:spacing w:after="0" w:line="240" w:lineRule="auto"/>
        <w:rPr>
          <w:rFonts w:cs="Arial"/>
          <w:sz w:val="20"/>
          <w:szCs w:val="20"/>
        </w:rPr>
      </w:pPr>
    </w:p>
    <w:p w14:paraId="04839504" w14:textId="77777777" w:rsidR="00581052" w:rsidRPr="006E23AB" w:rsidRDefault="00581052" w:rsidP="002A5C44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171"/>
        <w:gridCol w:w="1865"/>
        <w:gridCol w:w="9851"/>
        <w:gridCol w:w="1417"/>
      </w:tblGrid>
      <w:tr w:rsidR="00EC1D0E" w:rsidRPr="009076FA" w14:paraId="6ED37C5F" w14:textId="77777777" w:rsidTr="634A7BC4">
        <w:trPr>
          <w:trHeight w:val="1177"/>
        </w:trPr>
        <w:tc>
          <w:tcPr>
            <w:tcW w:w="2171" w:type="dxa"/>
            <w:shd w:val="clear" w:color="auto" w:fill="E2EFD9" w:themeFill="accent6" w:themeFillTint="33"/>
            <w:vAlign w:val="center"/>
          </w:tcPr>
          <w:p w14:paraId="519BDA00" w14:textId="72C4F18E" w:rsidR="00EC1D0E" w:rsidRPr="007B6366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bookmarkStart w:id="0" w:name="_Hlk43243435"/>
            <w:r w:rsidRPr="007B6366">
              <w:rPr>
                <w:rStyle w:val="Strong"/>
                <w:rFonts w:cs="Arial"/>
                <w:sz w:val="20"/>
                <w:szCs w:val="20"/>
              </w:rPr>
              <w:t>Possible hazards</w:t>
            </w:r>
          </w:p>
          <w:p w14:paraId="1E8BE8A1" w14:textId="1D29BB52" w:rsidR="00EC1D0E" w:rsidRPr="007B6366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E2EFD9" w:themeFill="accent6" w:themeFillTint="33"/>
            <w:vAlign w:val="center"/>
          </w:tcPr>
          <w:p w14:paraId="2380ACA4" w14:textId="77777777" w:rsidR="00EC1D0E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  <w:p w14:paraId="6349BCFB" w14:textId="30BB7B94" w:rsidR="00EC1D0E" w:rsidRPr="007B6366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Who might be harmed and how?</w:t>
            </w:r>
          </w:p>
          <w:p w14:paraId="78681ECF" w14:textId="1D04FC24" w:rsidR="00EC1D0E" w:rsidRPr="007B6366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shd w:val="clear" w:color="auto" w:fill="E2EFD9" w:themeFill="accent6" w:themeFillTint="33"/>
            <w:vAlign w:val="center"/>
          </w:tcPr>
          <w:p w14:paraId="533B35D4" w14:textId="5585001D" w:rsidR="00EC1D0E" w:rsidRPr="007B6366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Ways to control the risk</w:t>
            </w:r>
          </w:p>
          <w:p w14:paraId="4D72DF7D" w14:textId="028C7893" w:rsidR="00EC1D0E" w:rsidRPr="007B6366" w:rsidRDefault="00EC1D0E" w:rsidP="002A5C44">
            <w:pPr>
              <w:tabs>
                <w:tab w:val="left" w:pos="3348"/>
              </w:tabs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C7D33FE" w14:textId="77777777" w:rsidR="00581052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 xml:space="preserve">Action taken? </w:t>
            </w:r>
          </w:p>
          <w:p w14:paraId="23F7A722" w14:textId="7C19952F" w:rsidR="00EC1D0E" w:rsidRPr="007B6366" w:rsidRDefault="00EC1D0E" w:rsidP="002A5C44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2A5C44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(</w:t>
            </w:r>
            <w:r w:rsidR="002A6DDE" w:rsidRPr="002A6DDE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click on the box to</w:t>
            </w:r>
            <w:r w:rsidRPr="002A6DDE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2A6DDE" w:rsidRPr="002A6DDE">
              <w:rPr>
                <w:rStyle w:val="Strong"/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tick</w:t>
            </w:r>
            <w:r w:rsidRPr="002A5C44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)</w:t>
            </w:r>
          </w:p>
        </w:tc>
      </w:tr>
      <w:bookmarkEnd w:id="0"/>
      <w:tr w:rsidR="00EC1D0E" w:rsidRPr="007B6366" w14:paraId="54AAD498" w14:textId="77777777" w:rsidTr="00D655AB">
        <w:trPr>
          <w:trHeight w:val="577"/>
        </w:trPr>
        <w:tc>
          <w:tcPr>
            <w:tcW w:w="2171" w:type="dxa"/>
            <w:vMerge w:val="restart"/>
          </w:tcPr>
          <w:p w14:paraId="0B1E929B" w14:textId="13004439" w:rsidR="00EC1D0E" w:rsidRDefault="00EC1D0E" w:rsidP="002A5C4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Transmission of </w:t>
            </w:r>
            <w:r w:rsidR="00581052">
              <w:rPr>
                <w:rFonts w:cs="Arial"/>
                <w:sz w:val="20"/>
                <w:szCs w:val="20"/>
              </w:rPr>
              <w:t>C</w:t>
            </w:r>
            <w:r w:rsidR="00F104BC">
              <w:rPr>
                <w:rFonts w:cs="Arial"/>
                <w:sz w:val="20"/>
                <w:szCs w:val="20"/>
              </w:rPr>
              <w:t>OVID</w:t>
            </w:r>
            <w:r>
              <w:rPr>
                <w:rFonts w:cs="Arial"/>
                <w:sz w:val="20"/>
                <w:szCs w:val="20"/>
              </w:rPr>
              <w:t>-19 through close contact / m</w:t>
            </w:r>
            <w:r w:rsidRPr="007B6366">
              <w:rPr>
                <w:rFonts w:cs="Arial"/>
                <w:sz w:val="20"/>
                <w:szCs w:val="20"/>
              </w:rPr>
              <w:t>eeting other people</w:t>
            </w:r>
          </w:p>
          <w:p w14:paraId="2EEAF10B" w14:textId="77777777" w:rsidR="00EC1D0E" w:rsidRPr="002A5C44" w:rsidRDefault="00EC1D0E" w:rsidP="002A5C44">
            <w:pPr>
              <w:rPr>
                <w:rFonts w:cs="Arial"/>
                <w:sz w:val="20"/>
                <w:szCs w:val="20"/>
              </w:rPr>
            </w:pPr>
          </w:p>
          <w:p w14:paraId="062DF756" w14:textId="77777777" w:rsidR="00EC1D0E" w:rsidRPr="002A5C44" w:rsidRDefault="00EC1D0E" w:rsidP="002A5C44">
            <w:pPr>
              <w:rPr>
                <w:rFonts w:cs="Arial"/>
                <w:sz w:val="20"/>
                <w:szCs w:val="20"/>
              </w:rPr>
            </w:pPr>
          </w:p>
          <w:p w14:paraId="2C764488" w14:textId="77777777" w:rsidR="00EC1D0E" w:rsidRPr="002A5C44" w:rsidRDefault="00EC1D0E" w:rsidP="002A5C44">
            <w:pPr>
              <w:rPr>
                <w:rFonts w:cs="Arial"/>
                <w:sz w:val="20"/>
                <w:szCs w:val="20"/>
              </w:rPr>
            </w:pPr>
          </w:p>
          <w:p w14:paraId="68151035" w14:textId="77777777" w:rsidR="00EC1D0E" w:rsidRDefault="00EC1D0E" w:rsidP="002A5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14:paraId="4274DBB4" w14:textId="784659BE" w:rsidR="00EC1D0E" w:rsidRPr="007B6366" w:rsidRDefault="00EC1D0E" w:rsidP="002A5C4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Walkers, members of the public – risk of spreading</w:t>
            </w:r>
            <w:r>
              <w:rPr>
                <w:rFonts w:cs="Arial"/>
                <w:sz w:val="20"/>
                <w:szCs w:val="20"/>
              </w:rPr>
              <w:t xml:space="preserve"> COVID-19</w:t>
            </w:r>
          </w:p>
        </w:tc>
        <w:tc>
          <w:tcPr>
            <w:tcW w:w="9851" w:type="dxa"/>
            <w:vAlign w:val="center"/>
          </w:tcPr>
          <w:p w14:paraId="181D5891" w14:textId="11F35B21" w:rsidR="00EC1D0E" w:rsidRDefault="00C3174A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81052">
              <w:rPr>
                <w:rFonts w:cs="Arial"/>
                <w:sz w:val="20"/>
                <w:szCs w:val="20"/>
              </w:rPr>
              <w:t>lan</w:t>
            </w:r>
            <w:r>
              <w:rPr>
                <w:rFonts w:cs="Arial"/>
                <w:sz w:val="20"/>
                <w:szCs w:val="20"/>
              </w:rPr>
              <w:t xml:space="preserve"> the</w:t>
            </w:r>
            <w:r w:rsidR="00EC1D0E">
              <w:rPr>
                <w:rFonts w:cs="Arial"/>
                <w:sz w:val="20"/>
                <w:szCs w:val="20"/>
              </w:rPr>
              <w:t xml:space="preserve"> walk for a less busy time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id w:val="107300215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5F5E04D" w14:textId="6973B5D9" w:rsidR="00EC1D0E" w:rsidRPr="00AC30E7" w:rsidRDefault="002A6DDE" w:rsidP="00D655AB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40"/>
                    <w:szCs w:val="4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EC1D0E" w:rsidRPr="007B6366" w14:paraId="270519FF" w14:textId="77777777" w:rsidTr="00D655AB">
        <w:trPr>
          <w:trHeight w:val="577"/>
        </w:trPr>
        <w:tc>
          <w:tcPr>
            <w:tcW w:w="2171" w:type="dxa"/>
            <w:vMerge/>
          </w:tcPr>
          <w:p w14:paraId="7D4FCD5C" w14:textId="77777777" w:rsidR="00EC1D0E" w:rsidRPr="002A5C44" w:rsidRDefault="00EC1D0E" w:rsidP="002A5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BF685A2" w14:textId="77777777" w:rsidR="00EC1D0E" w:rsidRPr="007B6366" w:rsidRDefault="00EC1D0E" w:rsidP="002A5C44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2B71651B" w14:textId="10A8AB56" w:rsidR="00EC1D0E" w:rsidRDefault="00263E97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581052">
              <w:rPr>
                <w:rFonts w:cs="Arial"/>
                <w:sz w:val="20"/>
                <w:szCs w:val="20"/>
              </w:rPr>
              <w:t>void</w:t>
            </w:r>
            <w:r w:rsidR="00EC1D0E">
              <w:rPr>
                <w:rFonts w:cs="Arial"/>
                <w:sz w:val="20"/>
                <w:szCs w:val="20"/>
              </w:rPr>
              <w:t xml:space="preserve"> particularly busy or narrow routes where physical distancing is not possible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id w:val="207307556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CB00038" w14:textId="7BBEA7D9" w:rsidR="00EC1D0E" w:rsidRPr="007B6366" w:rsidRDefault="002A6DDE" w:rsidP="00D655AB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22D0B46E" w14:textId="77777777" w:rsidTr="00D655AB">
        <w:trPr>
          <w:trHeight w:val="577"/>
        </w:trPr>
        <w:tc>
          <w:tcPr>
            <w:tcW w:w="2171" w:type="dxa"/>
            <w:vMerge/>
          </w:tcPr>
          <w:p w14:paraId="76E4DF37" w14:textId="77777777" w:rsidR="002A6DDE" w:rsidRPr="002A5C44" w:rsidRDefault="002A6DDE" w:rsidP="002A6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CE8134D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7E3945F0" w14:textId="4082EA07" w:rsidR="002A6DDE" w:rsidRDefault="00263E97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Give c</w:t>
            </w:r>
            <w:r w:rsidR="00581052">
              <w:rPr>
                <w:rFonts w:cs="Arial"/>
                <w:sz w:val="20"/>
                <w:szCs w:val="20"/>
              </w:rPr>
              <w:t>lear</w:t>
            </w:r>
            <w:r w:rsidR="002A6DDE">
              <w:rPr>
                <w:rFonts w:cs="Arial"/>
                <w:sz w:val="20"/>
                <w:szCs w:val="20"/>
              </w:rPr>
              <w:t xml:space="preserve"> information </w:t>
            </w:r>
            <w:r>
              <w:rPr>
                <w:rFonts w:cs="Arial"/>
                <w:sz w:val="20"/>
                <w:szCs w:val="20"/>
              </w:rPr>
              <w:t>about</w:t>
            </w:r>
            <w:r w:rsidR="002A6DDE">
              <w:rPr>
                <w:rFonts w:cs="Arial"/>
                <w:sz w:val="20"/>
                <w:szCs w:val="20"/>
              </w:rPr>
              <w:t xml:space="preserve"> </w:t>
            </w:r>
            <w:r w:rsidR="005771EA">
              <w:rPr>
                <w:rFonts w:cs="Arial"/>
                <w:sz w:val="20"/>
                <w:szCs w:val="20"/>
              </w:rPr>
              <w:t xml:space="preserve">limiting </w:t>
            </w:r>
            <w:r w:rsidR="002A6DDE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group siz</w:t>
            </w:r>
            <w:r w:rsidR="005771EA">
              <w:rPr>
                <w:rFonts w:cs="Arial"/>
                <w:sz w:val="20"/>
                <w:szCs w:val="20"/>
              </w:rPr>
              <w:t xml:space="preserve">e </w:t>
            </w:r>
            <w:r w:rsidR="00533235">
              <w:rPr>
                <w:rFonts w:cs="Arial"/>
                <w:sz w:val="20"/>
                <w:szCs w:val="20"/>
              </w:rPr>
              <w:t>in line with government guidance</w:t>
            </w:r>
            <w:r w:rsidR="005771EA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id w:val="-199856629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E5AF75F" w14:textId="41BC5711" w:rsidR="002A6DDE" w:rsidRPr="007B6366" w:rsidRDefault="002A6DDE" w:rsidP="00D655AB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13242B1D" w14:textId="77777777" w:rsidTr="00D655AB">
        <w:trPr>
          <w:trHeight w:val="577"/>
        </w:trPr>
        <w:tc>
          <w:tcPr>
            <w:tcW w:w="2171" w:type="dxa"/>
            <w:vMerge/>
          </w:tcPr>
          <w:p w14:paraId="5965890C" w14:textId="77777777" w:rsidR="002A6DDE" w:rsidRPr="002A5C44" w:rsidRDefault="002A6DDE" w:rsidP="002A6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A21D29C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7E99A4BA" w14:textId="6A18291A" w:rsidR="002A6DDE" w:rsidRDefault="00525F40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Remind walkers</w:t>
            </w:r>
            <w:r w:rsidR="00581052">
              <w:rPr>
                <w:rFonts w:cs="Arial"/>
                <w:sz w:val="20"/>
                <w:szCs w:val="20"/>
              </w:rPr>
              <w:t xml:space="preserve"> before</w:t>
            </w:r>
            <w:r>
              <w:rPr>
                <w:rFonts w:cs="Arial"/>
                <w:sz w:val="20"/>
                <w:szCs w:val="20"/>
              </w:rPr>
              <w:t>hand</w:t>
            </w:r>
            <w:r w:rsidR="002A6DDE">
              <w:rPr>
                <w:rFonts w:cs="Arial"/>
                <w:sz w:val="20"/>
                <w:szCs w:val="20"/>
              </w:rPr>
              <w:t xml:space="preserve"> about the guidelines</w:t>
            </w:r>
            <w:r>
              <w:rPr>
                <w:rFonts w:cs="Arial"/>
                <w:sz w:val="20"/>
                <w:szCs w:val="20"/>
              </w:rPr>
              <w:t>,</w:t>
            </w:r>
            <w:r w:rsidR="002A6DDE">
              <w:rPr>
                <w:rFonts w:cs="Arial"/>
                <w:sz w:val="20"/>
                <w:szCs w:val="20"/>
              </w:rPr>
              <w:t xml:space="preserve"> including </w:t>
            </w:r>
            <w:r w:rsidR="00AC42D6">
              <w:rPr>
                <w:rFonts w:cs="Arial"/>
                <w:sz w:val="20"/>
                <w:szCs w:val="20"/>
              </w:rPr>
              <w:t>on travel &amp; transport.</w:t>
            </w:r>
          </w:p>
        </w:tc>
        <w:sdt>
          <w:sdtPr>
            <w:rPr>
              <w:rFonts w:cs="Arial"/>
              <w:sz w:val="40"/>
              <w:szCs w:val="40"/>
            </w:rPr>
            <w:id w:val="108125611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A380BA9" w14:textId="6E382B2B" w:rsidR="002A6DDE" w:rsidRPr="007B6366" w:rsidRDefault="003446A2" w:rsidP="00D655AB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cs="Arial"/>
                    <w:sz w:val="40"/>
                    <w:szCs w:val="40"/>
                  </w:rPr>
                  <w:sym w:font="Wingdings" w:char="F0A8"/>
                </w:r>
              </w:p>
            </w:tc>
          </w:sdtContent>
        </w:sdt>
      </w:tr>
      <w:tr w:rsidR="002A6DDE" w:rsidRPr="007B6366" w14:paraId="64C9D64C" w14:textId="77777777" w:rsidTr="00D655AB">
        <w:trPr>
          <w:trHeight w:val="577"/>
        </w:trPr>
        <w:tc>
          <w:tcPr>
            <w:tcW w:w="2171" w:type="dxa"/>
            <w:vMerge/>
          </w:tcPr>
          <w:p w14:paraId="1451B182" w14:textId="77777777" w:rsidR="002A6DDE" w:rsidRPr="002A5C44" w:rsidRDefault="002A6DDE" w:rsidP="002A6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F695AF9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57D3ABF7" w14:textId="26C14519" w:rsidR="002A6DDE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Advise walkers at the start of the walk to maintain physical distancing</w:t>
            </w:r>
            <w:r w:rsidR="003446A2">
              <w:rPr>
                <w:rFonts w:cs="Arial"/>
                <w:sz w:val="20"/>
                <w:szCs w:val="20"/>
              </w:rPr>
              <w:t>, and what to do at any pinch points or road crossings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951CC">
              <w:rPr>
                <w:rFonts w:cs="Arial"/>
                <w:sz w:val="20"/>
                <w:szCs w:val="20"/>
              </w:rPr>
              <w:t>– this is everyone’s responsibility.</w:t>
            </w:r>
          </w:p>
        </w:tc>
        <w:tc>
          <w:tcPr>
            <w:tcW w:w="1417" w:type="dxa"/>
            <w:vAlign w:val="center"/>
          </w:tcPr>
          <w:sdt>
            <w:sdtPr>
              <w:rPr>
                <w:rFonts w:cs="Arial"/>
                <w:sz w:val="40"/>
                <w:szCs w:val="40"/>
              </w:rPr>
              <w:id w:val="158310977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361BD512" w14:textId="6DF9490F" w:rsidR="002A6DDE" w:rsidRPr="003446A2" w:rsidRDefault="005C049C" w:rsidP="00D655AB">
                <w:pPr>
                  <w:spacing w:after="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40"/>
                    <w:szCs w:val="40"/>
                  </w:rPr>
                  <w:sym w:font="Wingdings" w:char="F0A8"/>
                </w:r>
              </w:p>
            </w:sdtContent>
          </w:sdt>
        </w:tc>
      </w:tr>
      <w:tr w:rsidR="000E1738" w:rsidRPr="007B6366" w14:paraId="7B32D994" w14:textId="77777777" w:rsidTr="00666DB3">
        <w:trPr>
          <w:trHeight w:val="577"/>
        </w:trPr>
        <w:tc>
          <w:tcPr>
            <w:tcW w:w="2171" w:type="dxa"/>
            <w:vMerge/>
          </w:tcPr>
          <w:p w14:paraId="4E427696" w14:textId="77777777" w:rsidR="000E1738" w:rsidRPr="002A5C44" w:rsidRDefault="000E1738" w:rsidP="002A6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6CC303B" w14:textId="77777777" w:rsidR="000E1738" w:rsidRPr="007B6366" w:rsidRDefault="000E1738" w:rsidP="002A6DDE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42633C2C" w14:textId="1CB26995" w:rsidR="000E1738" w:rsidRPr="001D6594" w:rsidRDefault="000E1738" w:rsidP="00666DB3">
            <w:pPr>
              <w:tabs>
                <w:tab w:val="left" w:leader="dot" w:pos="8222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Carry a face covering in case of incidents.</w:t>
            </w:r>
          </w:p>
        </w:tc>
        <w:tc>
          <w:tcPr>
            <w:tcW w:w="1417" w:type="dxa"/>
            <w:vAlign w:val="center"/>
          </w:tcPr>
          <w:p w14:paraId="74083DAC" w14:textId="52CF69CC" w:rsidR="000E1738" w:rsidRDefault="00533235" w:rsidP="00D655AB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708893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C049C">
                  <w:rPr>
                    <w:rFonts w:cs="Arial"/>
                    <w:sz w:val="40"/>
                    <w:szCs w:val="40"/>
                  </w:rPr>
                  <w:sym w:font="Wingdings" w:char="F0A8"/>
                </w:r>
              </w:sdtContent>
            </w:sdt>
          </w:p>
        </w:tc>
      </w:tr>
      <w:tr w:rsidR="002A6DDE" w:rsidRPr="007B6366" w14:paraId="34C163AF" w14:textId="77777777" w:rsidTr="00D655AB">
        <w:trPr>
          <w:trHeight w:val="577"/>
        </w:trPr>
        <w:tc>
          <w:tcPr>
            <w:tcW w:w="2171" w:type="dxa"/>
            <w:vMerge/>
          </w:tcPr>
          <w:p w14:paraId="639F8F70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B4EB07F" w14:textId="74EB3DA6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14D5FF29" w14:textId="6C4B5316" w:rsidR="002A6DDE" w:rsidRPr="007B6366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you have a record of who attended the walk</w:t>
            </w:r>
            <w:r w:rsidR="009A51C7">
              <w:rPr>
                <w:rFonts w:cs="Arial"/>
                <w:sz w:val="20"/>
                <w:szCs w:val="20"/>
              </w:rPr>
              <w:t xml:space="preserve"> for contact tracing.</w:t>
            </w:r>
          </w:p>
        </w:tc>
        <w:sdt>
          <w:sdtPr>
            <w:rPr>
              <w:rFonts w:cs="Arial"/>
              <w:sz w:val="40"/>
              <w:szCs w:val="40"/>
            </w:rPr>
            <w:id w:val="-9541747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92327F9" w14:textId="73DD9C09" w:rsidR="002A6DDE" w:rsidRPr="007B6366" w:rsidRDefault="002A6DDE" w:rsidP="00D655AB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004688" w:rsidRPr="007B6366" w14:paraId="22179CA5" w14:textId="77777777" w:rsidTr="00D655AB">
        <w:trPr>
          <w:trHeight w:val="577"/>
        </w:trPr>
        <w:tc>
          <w:tcPr>
            <w:tcW w:w="2171" w:type="dxa"/>
            <w:vMerge w:val="restart"/>
          </w:tcPr>
          <w:p w14:paraId="0775F2D5" w14:textId="3DE3D77B" w:rsidR="00004688" w:rsidRPr="007B6366" w:rsidRDefault="00004688" w:rsidP="000046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ransmission of COVID-19 through to</w:t>
            </w:r>
            <w:r w:rsidRPr="007B6366">
              <w:rPr>
                <w:rFonts w:cs="Arial"/>
                <w:sz w:val="20"/>
                <w:szCs w:val="20"/>
              </w:rPr>
              <w:t>uching gates, stiles, fences</w:t>
            </w:r>
            <w:r>
              <w:rPr>
                <w:rFonts w:cs="Arial"/>
                <w:sz w:val="20"/>
                <w:szCs w:val="20"/>
              </w:rPr>
              <w:t xml:space="preserve"> or equipment</w:t>
            </w:r>
          </w:p>
        </w:tc>
        <w:tc>
          <w:tcPr>
            <w:tcW w:w="1865" w:type="dxa"/>
            <w:vMerge w:val="restart"/>
          </w:tcPr>
          <w:p w14:paraId="52F18EC6" w14:textId="2DC60DCA" w:rsidR="00004688" w:rsidRPr="007B6366" w:rsidRDefault="00004688" w:rsidP="000046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 xml:space="preserve">Walkers, members of the public – risk of spreading </w:t>
            </w:r>
            <w:r>
              <w:rPr>
                <w:rFonts w:cs="Arial"/>
                <w:sz w:val="20"/>
                <w:szCs w:val="20"/>
              </w:rPr>
              <w:t>COVID-19</w:t>
            </w:r>
          </w:p>
        </w:tc>
        <w:tc>
          <w:tcPr>
            <w:tcW w:w="9851" w:type="dxa"/>
            <w:vAlign w:val="center"/>
          </w:tcPr>
          <w:p w14:paraId="17FF2104" w14:textId="5A1223A2" w:rsidR="00004688" w:rsidRPr="007B6366" w:rsidRDefault="00BD08C3" w:rsidP="000046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Avoid </w:t>
            </w:r>
            <w:r w:rsidR="00CF178E">
              <w:rPr>
                <w:rFonts w:cs="Arial"/>
                <w:sz w:val="20"/>
                <w:szCs w:val="20"/>
              </w:rPr>
              <w:t>touching gates and path furniture</w:t>
            </w:r>
            <w:r w:rsidR="003446A2">
              <w:rPr>
                <w:rFonts w:cs="Arial"/>
                <w:sz w:val="20"/>
                <w:szCs w:val="20"/>
              </w:rPr>
              <w:t>,</w:t>
            </w:r>
            <w:r w:rsidR="00CF178E">
              <w:rPr>
                <w:rFonts w:cs="Arial"/>
                <w:sz w:val="20"/>
                <w:szCs w:val="20"/>
              </w:rPr>
              <w:t xml:space="preserve"> </w:t>
            </w:r>
            <w:r w:rsidR="00D4763F">
              <w:rPr>
                <w:rFonts w:cs="Arial"/>
                <w:sz w:val="20"/>
                <w:szCs w:val="20"/>
              </w:rPr>
              <w:t>where</w:t>
            </w:r>
            <w:r w:rsidR="00CF178E">
              <w:rPr>
                <w:rFonts w:cs="Arial"/>
                <w:sz w:val="20"/>
                <w:szCs w:val="20"/>
              </w:rPr>
              <w:t xml:space="preserve"> possible</w:t>
            </w:r>
            <w:r w:rsidR="00DD7001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id w:val="-37424140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CDDBFE6" w14:textId="67002A27" w:rsidR="00004688" w:rsidRPr="007B6366" w:rsidRDefault="00004688" w:rsidP="00D655AB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7A1E89A9" w14:textId="77777777" w:rsidTr="00D655AB">
        <w:trPr>
          <w:trHeight w:val="577"/>
        </w:trPr>
        <w:tc>
          <w:tcPr>
            <w:tcW w:w="2171" w:type="dxa"/>
            <w:vMerge/>
          </w:tcPr>
          <w:p w14:paraId="12852198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8668B1B" w14:textId="4E3042C9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30F337D7" w14:textId="7ABDAFE7" w:rsidR="002A6DDE" w:rsidRPr="007B6366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Suggest walkers bring hand sanitiser</w:t>
            </w:r>
            <w:r w:rsidR="003446A2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id w:val="-21089469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39BC698" w14:textId="643BFD53" w:rsidR="002A6DDE" w:rsidRPr="007B6366" w:rsidRDefault="002A6DDE" w:rsidP="00D655AB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3D7BD3B7" w14:textId="77777777" w:rsidTr="00D655AB">
        <w:trPr>
          <w:trHeight w:val="577"/>
        </w:trPr>
        <w:tc>
          <w:tcPr>
            <w:tcW w:w="2171" w:type="dxa"/>
            <w:vMerge/>
          </w:tcPr>
          <w:p w14:paraId="4C7FBAD9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B69EE8C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09F16647" w14:textId="464CF889" w:rsidR="002A6DDE" w:rsidRPr="007B6366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Advise walkers not to share food, drink or equipment such as walking poles.</w:t>
            </w:r>
          </w:p>
        </w:tc>
        <w:sdt>
          <w:sdtPr>
            <w:rPr>
              <w:rFonts w:cs="Arial"/>
              <w:sz w:val="40"/>
              <w:szCs w:val="40"/>
            </w:rPr>
            <w:id w:val="18757882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833922F" w14:textId="22DE0B5A" w:rsidR="002A6DDE" w:rsidRPr="007B6366" w:rsidRDefault="002A6DDE" w:rsidP="00D655AB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6DAF7A72" w14:textId="77777777" w:rsidTr="634A7BC4">
        <w:trPr>
          <w:trHeight w:val="1164"/>
        </w:trPr>
        <w:tc>
          <w:tcPr>
            <w:tcW w:w="2171" w:type="dxa"/>
            <w:shd w:val="clear" w:color="auto" w:fill="E2EFD9" w:themeFill="accent6" w:themeFillTint="33"/>
            <w:vAlign w:val="center"/>
          </w:tcPr>
          <w:p w14:paraId="575F8518" w14:textId="77777777" w:rsidR="002A6DDE" w:rsidRPr="007B6366" w:rsidRDefault="002A6DDE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lastRenderedPageBreak/>
              <w:t>Possible hazards</w:t>
            </w:r>
          </w:p>
          <w:p w14:paraId="0681CF40" w14:textId="77777777" w:rsidR="002A6DDE" w:rsidRPr="007B6366" w:rsidRDefault="002A6DDE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E2EFD9" w:themeFill="accent6" w:themeFillTint="33"/>
            <w:vAlign w:val="center"/>
          </w:tcPr>
          <w:p w14:paraId="3CDBA506" w14:textId="77777777" w:rsidR="002A6DDE" w:rsidRDefault="002A6DDE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  <w:p w14:paraId="5156BD02" w14:textId="77777777" w:rsidR="002A6DDE" w:rsidRPr="007B6366" w:rsidRDefault="002A6DDE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Who might be harmed and how?</w:t>
            </w:r>
          </w:p>
          <w:p w14:paraId="079DC9CD" w14:textId="77777777" w:rsidR="002A6DDE" w:rsidRPr="007B6366" w:rsidRDefault="002A6DDE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shd w:val="clear" w:color="auto" w:fill="E2EFD9" w:themeFill="accent6" w:themeFillTint="33"/>
            <w:vAlign w:val="center"/>
          </w:tcPr>
          <w:p w14:paraId="4B53694E" w14:textId="77777777" w:rsidR="002A6DDE" w:rsidRPr="007B6366" w:rsidRDefault="002A6DDE" w:rsidP="00581052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Ways to control the risk</w:t>
            </w:r>
          </w:p>
          <w:p w14:paraId="59FBB924" w14:textId="77777777" w:rsidR="002A6DDE" w:rsidRPr="007B6366" w:rsidRDefault="002A6DDE" w:rsidP="00825E95">
            <w:pPr>
              <w:tabs>
                <w:tab w:val="left" w:pos="3348"/>
              </w:tabs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9E470B5" w14:textId="77777777" w:rsidR="006F08BB" w:rsidRDefault="002A6DDE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 xml:space="preserve">Action taken? </w:t>
            </w:r>
          </w:p>
          <w:p w14:paraId="2AED53AA" w14:textId="2128EBA2" w:rsidR="002A6DDE" w:rsidRPr="007B6366" w:rsidRDefault="005A2722" w:rsidP="002A6DDE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2A5C44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(</w:t>
            </w:r>
            <w:r w:rsidRPr="002A6DDE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click on the box to </w:t>
            </w:r>
            <w:r w:rsidRPr="002A6DDE">
              <w:rPr>
                <w:rStyle w:val="Strong"/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tick</w:t>
            </w:r>
            <w:r w:rsidRPr="002A5C44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2A6DDE" w:rsidRPr="007B6366" w14:paraId="0E7CC527" w14:textId="77777777" w:rsidTr="00692256">
        <w:trPr>
          <w:trHeight w:val="694"/>
        </w:trPr>
        <w:tc>
          <w:tcPr>
            <w:tcW w:w="2171" w:type="dxa"/>
            <w:vMerge w:val="restart"/>
          </w:tcPr>
          <w:p w14:paraId="66457B66" w14:textId="77777777" w:rsidR="002A6DDE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Bad weather</w:t>
            </w:r>
          </w:p>
          <w:p w14:paraId="7EE1215B" w14:textId="6D3260D2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(including extreme temperatures)</w:t>
            </w:r>
          </w:p>
        </w:tc>
        <w:tc>
          <w:tcPr>
            <w:tcW w:w="1865" w:type="dxa"/>
            <w:vMerge w:val="restart"/>
          </w:tcPr>
          <w:p w14:paraId="1DC9A1D6" w14:textId="6A442528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 xml:space="preserve">Walkers – risk </w:t>
            </w:r>
            <w:r>
              <w:rPr>
                <w:rFonts w:cs="Arial"/>
                <w:sz w:val="20"/>
                <w:szCs w:val="20"/>
              </w:rPr>
              <w:t xml:space="preserve">of illness and injury, risk of </w:t>
            </w:r>
            <w:r w:rsidR="00DB3CF6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group being stranded</w:t>
            </w:r>
          </w:p>
        </w:tc>
        <w:tc>
          <w:tcPr>
            <w:tcW w:w="9851" w:type="dxa"/>
            <w:vAlign w:val="center"/>
          </w:tcPr>
          <w:p w14:paraId="5B52594B" w14:textId="55441C71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B14">
              <w:rPr>
                <w:rFonts w:cs="Arial"/>
                <w:sz w:val="20"/>
                <w:szCs w:val="20"/>
              </w:rPr>
              <w:t>Check the weather forecast and postpon</w:t>
            </w:r>
            <w:r>
              <w:rPr>
                <w:rFonts w:cs="Arial"/>
                <w:sz w:val="20"/>
                <w:szCs w:val="20"/>
              </w:rPr>
              <w:t>e</w:t>
            </w:r>
            <w:r w:rsidRPr="00930B14">
              <w:rPr>
                <w:rFonts w:cs="Arial"/>
                <w:sz w:val="20"/>
                <w:szCs w:val="20"/>
              </w:rPr>
              <w:t xml:space="preserve">/cancel if necessary. Advise walkers to bring </w:t>
            </w:r>
            <w:r w:rsidR="00581052" w:rsidRPr="00930B14">
              <w:rPr>
                <w:rFonts w:cs="Arial"/>
                <w:sz w:val="20"/>
                <w:szCs w:val="20"/>
              </w:rPr>
              <w:t>s</w:t>
            </w:r>
            <w:r w:rsidR="00650D3E">
              <w:rPr>
                <w:rFonts w:cs="Arial"/>
                <w:sz w:val="20"/>
                <w:szCs w:val="20"/>
              </w:rPr>
              <w:t>uitable</w:t>
            </w:r>
            <w:r w:rsidRPr="00930B14">
              <w:rPr>
                <w:rFonts w:cs="Arial"/>
                <w:sz w:val="20"/>
                <w:szCs w:val="20"/>
              </w:rPr>
              <w:t xml:space="preserve"> clothing</w:t>
            </w:r>
            <w:r w:rsidR="00650D3E">
              <w:rPr>
                <w:rFonts w:cs="Arial"/>
                <w:sz w:val="20"/>
                <w:szCs w:val="20"/>
              </w:rPr>
              <w:t xml:space="preserve"> and items</w:t>
            </w:r>
            <w:r w:rsidRPr="00930B14">
              <w:rPr>
                <w:rFonts w:cs="Arial"/>
                <w:sz w:val="20"/>
                <w:szCs w:val="20"/>
              </w:rPr>
              <w:t xml:space="preserve"> for the conditions.</w:t>
            </w:r>
          </w:p>
        </w:tc>
        <w:sdt>
          <w:sdtPr>
            <w:rPr>
              <w:rFonts w:cs="Arial"/>
              <w:sz w:val="40"/>
              <w:szCs w:val="40"/>
            </w:rPr>
            <w:id w:val="-1247708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0CD492A" w14:textId="19F4BAB7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4682E8AA" w14:textId="77777777" w:rsidTr="00692256">
        <w:trPr>
          <w:trHeight w:val="694"/>
        </w:trPr>
        <w:tc>
          <w:tcPr>
            <w:tcW w:w="2171" w:type="dxa"/>
            <w:vMerge/>
          </w:tcPr>
          <w:p w14:paraId="40207477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FDDB93C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58180ECF" w14:textId="314E018A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B14">
              <w:rPr>
                <w:rFonts w:cs="Arial"/>
                <w:sz w:val="20"/>
                <w:szCs w:val="20"/>
              </w:rPr>
              <w:t xml:space="preserve">Make a note of ‘escape routes’ </w:t>
            </w:r>
            <w:r w:rsidR="000F721D">
              <w:rPr>
                <w:rFonts w:cs="Arial"/>
                <w:sz w:val="20"/>
                <w:szCs w:val="20"/>
              </w:rPr>
              <w:t>on the</w:t>
            </w:r>
            <w:r w:rsidR="00581052" w:rsidRPr="00930B14">
              <w:rPr>
                <w:rFonts w:cs="Arial"/>
                <w:sz w:val="20"/>
                <w:szCs w:val="20"/>
              </w:rPr>
              <w:t xml:space="preserve"> </w:t>
            </w:r>
            <w:r w:rsidRPr="00930B14">
              <w:rPr>
                <w:rFonts w:cs="Arial"/>
                <w:sz w:val="20"/>
                <w:szCs w:val="20"/>
              </w:rPr>
              <w:t>recce.</w:t>
            </w:r>
          </w:p>
        </w:tc>
        <w:sdt>
          <w:sdtPr>
            <w:rPr>
              <w:rFonts w:cs="Arial"/>
              <w:sz w:val="40"/>
              <w:szCs w:val="40"/>
            </w:rPr>
            <w:id w:val="-71472732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CA1CEAF" w14:textId="154BCD7E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2DE34FE0" w14:textId="77777777" w:rsidTr="00692256">
        <w:trPr>
          <w:trHeight w:val="694"/>
        </w:trPr>
        <w:tc>
          <w:tcPr>
            <w:tcW w:w="2171" w:type="dxa"/>
          </w:tcPr>
          <w:p w14:paraId="0ACF4D44" w14:textId="6365735F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Busy roads</w:t>
            </w:r>
          </w:p>
        </w:tc>
        <w:tc>
          <w:tcPr>
            <w:tcW w:w="1865" w:type="dxa"/>
          </w:tcPr>
          <w:p w14:paraId="4DD3EDBD" w14:textId="24988FC3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 xml:space="preserve">Walkers – risk </w:t>
            </w:r>
            <w:r>
              <w:rPr>
                <w:rFonts w:cs="Arial"/>
                <w:sz w:val="20"/>
                <w:szCs w:val="20"/>
              </w:rPr>
              <w:t>of</w:t>
            </w:r>
            <w:r w:rsidRPr="007B6366">
              <w:rPr>
                <w:rFonts w:cs="Arial"/>
                <w:sz w:val="20"/>
                <w:szCs w:val="20"/>
              </w:rPr>
              <w:t xml:space="preserve"> vehicle collisions</w:t>
            </w:r>
          </w:p>
        </w:tc>
        <w:tc>
          <w:tcPr>
            <w:tcW w:w="9851" w:type="dxa"/>
            <w:vAlign w:val="center"/>
          </w:tcPr>
          <w:p w14:paraId="565442CD" w14:textId="22D3A65B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B14">
              <w:rPr>
                <w:rFonts w:cs="Arial"/>
                <w:sz w:val="20"/>
                <w:szCs w:val="20"/>
              </w:rPr>
              <w:t xml:space="preserve">Avoid routes along busy roads </w:t>
            </w:r>
            <w:r w:rsidR="000F721D">
              <w:rPr>
                <w:rFonts w:cs="Arial"/>
                <w:sz w:val="20"/>
                <w:szCs w:val="20"/>
              </w:rPr>
              <w:t>and/or c</w:t>
            </w:r>
            <w:r w:rsidR="00581052" w:rsidRPr="00930B14">
              <w:rPr>
                <w:rFonts w:cs="Arial"/>
                <w:sz w:val="20"/>
                <w:szCs w:val="20"/>
              </w:rPr>
              <w:t>heck</w:t>
            </w:r>
            <w:r w:rsidRPr="00930B14">
              <w:rPr>
                <w:rFonts w:cs="Arial"/>
                <w:sz w:val="20"/>
                <w:szCs w:val="20"/>
              </w:rPr>
              <w:t xml:space="preserve"> for suitable crossing places on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930B14">
              <w:rPr>
                <w:rFonts w:cs="Arial"/>
                <w:sz w:val="20"/>
                <w:szCs w:val="20"/>
              </w:rPr>
              <w:t xml:space="preserve">recce. </w:t>
            </w:r>
          </w:p>
        </w:tc>
        <w:sdt>
          <w:sdtPr>
            <w:rPr>
              <w:rFonts w:cs="Arial"/>
              <w:sz w:val="40"/>
              <w:szCs w:val="40"/>
            </w:rPr>
            <w:id w:val="-66647942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DE7BA50" w14:textId="4D8CD181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48F82C0A" w14:textId="77777777" w:rsidTr="00692256">
        <w:trPr>
          <w:trHeight w:val="694"/>
        </w:trPr>
        <w:tc>
          <w:tcPr>
            <w:tcW w:w="2171" w:type="dxa"/>
          </w:tcPr>
          <w:p w14:paraId="63A40F9B" w14:textId="798326CA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Steep, slippery or muddy sections.</w:t>
            </w:r>
          </w:p>
        </w:tc>
        <w:tc>
          <w:tcPr>
            <w:tcW w:w="1865" w:type="dxa"/>
          </w:tcPr>
          <w:p w14:paraId="27F78E1E" w14:textId="21F43104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Walkers – risk of trips/slips</w:t>
            </w:r>
          </w:p>
        </w:tc>
        <w:tc>
          <w:tcPr>
            <w:tcW w:w="9851" w:type="dxa"/>
            <w:vAlign w:val="center"/>
          </w:tcPr>
          <w:p w14:paraId="5F13E273" w14:textId="5ECACB9C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B14">
              <w:rPr>
                <w:rFonts w:cs="Arial"/>
                <w:sz w:val="20"/>
                <w:szCs w:val="20"/>
              </w:rPr>
              <w:t xml:space="preserve">Check for muddy/slippery sections on the recce and </w:t>
            </w:r>
            <w:r w:rsidR="00581052" w:rsidRPr="00930B14">
              <w:rPr>
                <w:rFonts w:cs="Arial"/>
                <w:sz w:val="20"/>
                <w:szCs w:val="20"/>
              </w:rPr>
              <w:t>adapt</w:t>
            </w:r>
            <w:r w:rsidRPr="00930B14">
              <w:rPr>
                <w:rFonts w:cs="Arial"/>
                <w:sz w:val="20"/>
                <w:szCs w:val="20"/>
              </w:rPr>
              <w:t xml:space="preserve"> the route if necessary.</w:t>
            </w:r>
            <w:r w:rsidR="008660B7" w:rsidRPr="00930B14">
              <w:rPr>
                <w:rFonts w:cs="Arial"/>
                <w:sz w:val="20"/>
                <w:szCs w:val="20"/>
              </w:rPr>
              <w:t xml:space="preserve"> Advise walkers to bring s</w:t>
            </w:r>
            <w:r w:rsidR="008660B7">
              <w:rPr>
                <w:rFonts w:cs="Arial"/>
                <w:sz w:val="20"/>
                <w:szCs w:val="20"/>
              </w:rPr>
              <w:t>uitable</w:t>
            </w:r>
            <w:r w:rsidR="008660B7" w:rsidRPr="00930B14">
              <w:rPr>
                <w:rFonts w:cs="Arial"/>
                <w:sz w:val="20"/>
                <w:szCs w:val="20"/>
              </w:rPr>
              <w:t xml:space="preserve"> footwear for the conditions.</w:t>
            </w:r>
          </w:p>
        </w:tc>
        <w:sdt>
          <w:sdtPr>
            <w:rPr>
              <w:rFonts w:cs="Arial"/>
              <w:sz w:val="40"/>
              <w:szCs w:val="40"/>
            </w:rPr>
            <w:id w:val="22410763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EA3B233" w14:textId="1B100B61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437161F5" w14:textId="77777777" w:rsidTr="00692256">
        <w:trPr>
          <w:trHeight w:val="694"/>
        </w:trPr>
        <w:tc>
          <w:tcPr>
            <w:tcW w:w="2171" w:type="dxa"/>
            <w:vMerge w:val="restart"/>
          </w:tcPr>
          <w:p w14:paraId="29B6BB43" w14:textId="3A9A659A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Livestock</w:t>
            </w:r>
          </w:p>
        </w:tc>
        <w:tc>
          <w:tcPr>
            <w:tcW w:w="1865" w:type="dxa"/>
            <w:vMerge w:val="restart"/>
          </w:tcPr>
          <w:p w14:paraId="6992C989" w14:textId="77777777" w:rsidR="002A6DDE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Walkers – risk of injury</w:t>
            </w:r>
          </w:p>
          <w:p w14:paraId="28E40B95" w14:textId="77777777" w:rsidR="002A6DDE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23AD31A" w14:textId="4F9D0CC0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Risk of property damage if livestock escape</w:t>
            </w:r>
          </w:p>
        </w:tc>
        <w:tc>
          <w:tcPr>
            <w:tcW w:w="9851" w:type="dxa"/>
            <w:vAlign w:val="center"/>
          </w:tcPr>
          <w:p w14:paraId="05C17D84" w14:textId="175FD33F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B14">
              <w:rPr>
                <w:rFonts w:cs="Arial"/>
                <w:sz w:val="20"/>
                <w:szCs w:val="20"/>
              </w:rPr>
              <w:t xml:space="preserve">Cross fields with livestock calmly and </w:t>
            </w:r>
            <w:r>
              <w:rPr>
                <w:rFonts w:cs="Arial"/>
                <w:sz w:val="20"/>
                <w:szCs w:val="20"/>
              </w:rPr>
              <w:t>quietly</w:t>
            </w:r>
            <w:r w:rsidRPr="00930B14">
              <w:rPr>
                <w:rFonts w:cs="Arial"/>
                <w:sz w:val="20"/>
                <w:szCs w:val="20"/>
              </w:rPr>
              <w:t>, keeping the group together. Be prepared to divert around livestock if necessary.</w:t>
            </w:r>
          </w:p>
        </w:tc>
        <w:sdt>
          <w:sdtPr>
            <w:rPr>
              <w:rFonts w:cs="Arial"/>
              <w:sz w:val="40"/>
              <w:szCs w:val="40"/>
            </w:rPr>
            <w:id w:val="143724608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9ECFB4B" w14:textId="54D827A2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148C7424" w14:textId="77777777" w:rsidTr="00692256">
        <w:trPr>
          <w:trHeight w:val="694"/>
        </w:trPr>
        <w:tc>
          <w:tcPr>
            <w:tcW w:w="2171" w:type="dxa"/>
            <w:vMerge/>
          </w:tcPr>
          <w:p w14:paraId="6FD8446F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1E3EB84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6FCED628" w14:textId="534CC7AD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4D7F00F">
              <w:rPr>
                <w:rFonts w:cs="Arial"/>
                <w:sz w:val="20"/>
                <w:szCs w:val="20"/>
              </w:rPr>
              <w:t xml:space="preserve">Follow the </w:t>
            </w:r>
            <w:r w:rsidR="00F2382A">
              <w:rPr>
                <w:rFonts w:cs="Arial"/>
                <w:sz w:val="20"/>
                <w:szCs w:val="20"/>
              </w:rPr>
              <w:t>C</w:t>
            </w:r>
            <w:r w:rsidRPr="04D7F00F">
              <w:rPr>
                <w:rFonts w:cs="Arial"/>
                <w:sz w:val="20"/>
                <w:szCs w:val="20"/>
              </w:rPr>
              <w:t xml:space="preserve">ountryside </w:t>
            </w:r>
            <w:r w:rsidR="00F2382A">
              <w:rPr>
                <w:rFonts w:cs="Arial"/>
                <w:sz w:val="20"/>
                <w:szCs w:val="20"/>
              </w:rPr>
              <w:t>C</w:t>
            </w:r>
            <w:r w:rsidRPr="04D7F00F">
              <w:rPr>
                <w:rFonts w:cs="Arial"/>
                <w:sz w:val="20"/>
                <w:szCs w:val="20"/>
              </w:rPr>
              <w:t>ode</w:t>
            </w:r>
            <w:r w:rsidR="00F2382A">
              <w:rPr>
                <w:rFonts w:cs="Arial"/>
                <w:sz w:val="20"/>
                <w:szCs w:val="20"/>
              </w:rPr>
              <w:t xml:space="preserve"> (England &amp; Wales)</w:t>
            </w:r>
            <w:r w:rsidRPr="04D7F00F">
              <w:rPr>
                <w:rFonts w:cs="Arial"/>
                <w:sz w:val="20"/>
                <w:szCs w:val="20"/>
              </w:rPr>
              <w:t xml:space="preserve"> and </w:t>
            </w:r>
            <w:r w:rsidR="00F2382A">
              <w:rPr>
                <w:rFonts w:cs="Arial"/>
                <w:sz w:val="20"/>
                <w:szCs w:val="20"/>
              </w:rPr>
              <w:t xml:space="preserve">Access Code (Scotland). </w:t>
            </w:r>
            <w:r w:rsidR="00BB6A81">
              <w:rPr>
                <w:rFonts w:cs="Arial"/>
                <w:sz w:val="20"/>
                <w:szCs w:val="20"/>
              </w:rPr>
              <w:t xml:space="preserve">Leave gates </w:t>
            </w:r>
            <w:r w:rsidR="008D4727">
              <w:rPr>
                <w:rFonts w:cs="Arial"/>
                <w:sz w:val="20"/>
                <w:szCs w:val="20"/>
              </w:rPr>
              <w:t xml:space="preserve">and property </w:t>
            </w:r>
            <w:r w:rsidR="00BB6A81">
              <w:rPr>
                <w:rFonts w:cs="Arial"/>
                <w:sz w:val="20"/>
                <w:szCs w:val="20"/>
              </w:rPr>
              <w:t>as you find them</w:t>
            </w:r>
            <w:r w:rsidRPr="04D7F00F">
              <w:rPr>
                <w:rFonts w:cs="Arial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sz w:val="40"/>
              <w:szCs w:val="40"/>
            </w:rPr>
            <w:id w:val="-84000853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6E5AF8C" w14:textId="17AF5E29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50939E76" w14:textId="77777777" w:rsidTr="00692256">
        <w:trPr>
          <w:trHeight w:val="694"/>
        </w:trPr>
        <w:tc>
          <w:tcPr>
            <w:tcW w:w="2171" w:type="dxa"/>
            <w:vMerge w:val="restart"/>
          </w:tcPr>
          <w:p w14:paraId="38419F8E" w14:textId="55F25329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634A7BC4">
              <w:rPr>
                <w:rFonts w:cs="Arial"/>
                <w:sz w:val="20"/>
                <w:szCs w:val="20"/>
              </w:rPr>
              <w:t>Cliffs or sheer drops</w:t>
            </w:r>
          </w:p>
        </w:tc>
        <w:tc>
          <w:tcPr>
            <w:tcW w:w="1865" w:type="dxa"/>
            <w:vMerge w:val="restart"/>
          </w:tcPr>
          <w:p w14:paraId="4892E28D" w14:textId="56FEEF60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Walkers – risk of falls</w:t>
            </w:r>
          </w:p>
        </w:tc>
        <w:tc>
          <w:tcPr>
            <w:tcW w:w="9851" w:type="dxa"/>
            <w:vAlign w:val="center"/>
          </w:tcPr>
          <w:p w14:paraId="460A1E81" w14:textId="0260F0E5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30B14">
              <w:rPr>
                <w:rFonts w:cs="Arial"/>
                <w:sz w:val="20"/>
                <w:szCs w:val="20"/>
              </w:rPr>
              <w:t>Check paths are suitable for a group to use safely and mak</w:t>
            </w:r>
            <w:r>
              <w:rPr>
                <w:rFonts w:cs="Arial"/>
                <w:sz w:val="20"/>
                <w:szCs w:val="20"/>
              </w:rPr>
              <w:t>e</w:t>
            </w:r>
            <w:r w:rsidRPr="00930B14">
              <w:rPr>
                <w:rFonts w:cs="Arial"/>
                <w:sz w:val="20"/>
                <w:szCs w:val="20"/>
              </w:rPr>
              <w:t xml:space="preserve"> changes if necessary.</w:t>
            </w:r>
          </w:p>
        </w:tc>
        <w:sdt>
          <w:sdtPr>
            <w:rPr>
              <w:rFonts w:cs="Arial"/>
              <w:sz w:val="40"/>
              <w:szCs w:val="40"/>
            </w:rPr>
            <w:id w:val="-13030010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2E404AA" w14:textId="422002AD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1B86E363" w14:textId="77777777" w:rsidTr="00692256">
        <w:trPr>
          <w:trHeight w:val="694"/>
        </w:trPr>
        <w:tc>
          <w:tcPr>
            <w:tcW w:w="2171" w:type="dxa"/>
            <w:vMerge/>
          </w:tcPr>
          <w:p w14:paraId="7460DB2E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876125D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  <w:vAlign w:val="center"/>
          </w:tcPr>
          <w:p w14:paraId="54AB4FCD" w14:textId="2E9E5151" w:rsidR="002A6DDE" w:rsidRPr="005505CA" w:rsidRDefault="002A6DDE" w:rsidP="00825E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634A7BC4">
              <w:rPr>
                <w:rFonts w:cs="Arial"/>
                <w:sz w:val="20"/>
                <w:szCs w:val="20"/>
              </w:rPr>
              <w:t>Follow any local warnings or signs</w:t>
            </w:r>
            <w:r w:rsidR="00295604" w:rsidRPr="634A7BC4">
              <w:rPr>
                <w:rFonts w:cs="Arial"/>
                <w:sz w:val="20"/>
                <w:szCs w:val="20"/>
              </w:rPr>
              <w:t>, and a</w:t>
            </w:r>
            <w:r w:rsidR="00581052" w:rsidRPr="634A7BC4">
              <w:rPr>
                <w:rFonts w:cs="Arial"/>
                <w:sz w:val="20"/>
                <w:szCs w:val="20"/>
              </w:rPr>
              <w:t>dvise</w:t>
            </w:r>
            <w:r w:rsidRPr="634A7BC4">
              <w:rPr>
                <w:rFonts w:cs="Arial"/>
                <w:sz w:val="20"/>
                <w:szCs w:val="20"/>
              </w:rPr>
              <w:t xml:space="preserve"> walkers to keep away from the edge. </w:t>
            </w:r>
          </w:p>
        </w:tc>
        <w:sdt>
          <w:sdtPr>
            <w:rPr>
              <w:rFonts w:cs="Arial"/>
              <w:sz w:val="40"/>
              <w:szCs w:val="40"/>
            </w:rPr>
            <w:id w:val="-205013771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96F3D13" w14:textId="4F0756B9" w:rsidR="002A6DDE" w:rsidRPr="007B6366" w:rsidRDefault="002A6DDE" w:rsidP="0069225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¨</w:t>
                </w:r>
              </w:p>
            </w:tc>
          </w:sdtContent>
        </w:sdt>
      </w:tr>
      <w:tr w:rsidR="002A6DDE" w:rsidRPr="007B6366" w14:paraId="4AFBD7B1" w14:textId="77777777" w:rsidTr="007C3CCA">
        <w:trPr>
          <w:trHeight w:val="2660"/>
        </w:trPr>
        <w:tc>
          <w:tcPr>
            <w:tcW w:w="2171" w:type="dxa"/>
          </w:tcPr>
          <w:p w14:paraId="4A6095CD" w14:textId="01078012" w:rsidR="002A6DDE" w:rsidRPr="0082030F" w:rsidRDefault="002A6DDE" w:rsidP="002A6DDE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</w:t>
            </w:r>
            <w:r w:rsidRPr="0073654B">
              <w:rPr>
                <w:rFonts w:cs="Arial"/>
                <w:i/>
                <w:iCs/>
                <w:sz w:val="20"/>
                <w:szCs w:val="20"/>
              </w:rPr>
              <w:t>Please add more lines if needed</w:t>
            </w:r>
            <w:r>
              <w:rPr>
                <w:rFonts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65" w:type="dxa"/>
          </w:tcPr>
          <w:p w14:paraId="765FBACD" w14:textId="75A92B5A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851" w:type="dxa"/>
          </w:tcPr>
          <w:p w14:paraId="518E48CD" w14:textId="77777777" w:rsidR="002A6DDE" w:rsidRPr="007B6366" w:rsidRDefault="002A6DDE" w:rsidP="002A6DD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7502E" w14:textId="77777777" w:rsidR="002A6DDE" w:rsidRPr="007B6366" w:rsidRDefault="002A6DDE" w:rsidP="00581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61A7133" w14:textId="2F883F6D" w:rsidR="006E23AB" w:rsidRPr="007B6366" w:rsidRDefault="006E23AB" w:rsidP="002A5C44">
      <w:pPr>
        <w:spacing w:after="0" w:line="240" w:lineRule="auto"/>
        <w:rPr>
          <w:rFonts w:cs="Arial"/>
          <w:sz w:val="20"/>
          <w:szCs w:val="20"/>
        </w:rPr>
      </w:pPr>
    </w:p>
    <w:p w14:paraId="3866B063" w14:textId="77777777" w:rsidR="00295604" w:rsidRDefault="00295604" w:rsidP="0073654B">
      <w:pPr>
        <w:spacing w:after="0" w:line="240" w:lineRule="auto"/>
        <w:rPr>
          <w:rFonts w:cs="Arial"/>
          <w:sz w:val="20"/>
          <w:szCs w:val="20"/>
        </w:rPr>
      </w:pPr>
    </w:p>
    <w:p w14:paraId="29C37250" w14:textId="1E943FF7" w:rsidR="00AC779F" w:rsidRDefault="00F9116E" w:rsidP="0073654B">
      <w:p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If you have any questions about </w:t>
      </w:r>
      <w:r w:rsidRPr="0082030F">
        <w:rPr>
          <w:rFonts w:cs="Arial"/>
          <w:b/>
          <w:bCs/>
          <w:sz w:val="20"/>
          <w:szCs w:val="20"/>
        </w:rPr>
        <w:t xml:space="preserve">Ramblers </w:t>
      </w:r>
      <w:r w:rsidR="0073654B" w:rsidRPr="0082030F">
        <w:rPr>
          <w:rFonts w:cs="Arial"/>
          <w:b/>
          <w:bCs/>
          <w:sz w:val="20"/>
          <w:szCs w:val="20"/>
        </w:rPr>
        <w:t>group walks</w:t>
      </w:r>
      <w:r w:rsidRPr="007B6366">
        <w:rPr>
          <w:rFonts w:cs="Arial"/>
          <w:sz w:val="20"/>
          <w:szCs w:val="20"/>
        </w:rPr>
        <w:t xml:space="preserve">, please get in touch: </w:t>
      </w:r>
      <w:hyperlink r:id="rId13" w:history="1">
        <w:r w:rsidRPr="007B6366">
          <w:rPr>
            <w:rStyle w:val="Hyperlink"/>
            <w:rFonts w:cs="Arial"/>
            <w:sz w:val="20"/>
            <w:szCs w:val="20"/>
          </w:rPr>
          <w:t>volunteersupport@ramblers.zendesk.com</w:t>
        </w:r>
      </w:hyperlink>
      <w:r w:rsidR="0082030F">
        <w:rPr>
          <w:rFonts w:cs="Arial"/>
          <w:sz w:val="20"/>
          <w:szCs w:val="20"/>
        </w:rPr>
        <w:t xml:space="preserve"> </w:t>
      </w:r>
    </w:p>
    <w:p w14:paraId="23D7FEB9" w14:textId="27B36F59" w:rsidR="0073654B" w:rsidRPr="0073654B" w:rsidRDefault="0073654B" w:rsidP="0073654B">
      <w:pPr>
        <w:spacing w:after="0" w:line="240" w:lineRule="auto"/>
        <w:rPr>
          <w:rFonts w:cs="Arial"/>
          <w:sz w:val="20"/>
          <w:szCs w:val="20"/>
        </w:rPr>
        <w:sectPr w:rsidR="0073654B" w:rsidRPr="0073654B" w:rsidSect="006E23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B0FF8A" w14:textId="77777777" w:rsidR="007D3D2D" w:rsidRPr="007D3D2D" w:rsidRDefault="007D3D2D" w:rsidP="007D3D2D">
      <w:pPr>
        <w:spacing w:after="0" w:line="240" w:lineRule="auto"/>
        <w:rPr>
          <w:rFonts w:cs="Arial"/>
          <w:b/>
          <w:bCs/>
          <w:szCs w:val="24"/>
        </w:rPr>
      </w:pPr>
      <w:r w:rsidRPr="007D3D2D">
        <w:rPr>
          <w:rFonts w:cs="Arial"/>
          <w:b/>
          <w:bCs/>
          <w:szCs w:val="24"/>
        </w:rPr>
        <w:lastRenderedPageBreak/>
        <w:t>How to carry out a risk assessment</w:t>
      </w:r>
    </w:p>
    <w:p w14:paraId="5A12C022" w14:textId="2C2166AF" w:rsidR="0056434D" w:rsidRPr="007B6366" w:rsidRDefault="0056434D" w:rsidP="007B6366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2420C9D5" w14:textId="316FD8D4" w:rsidR="00EB6F9A" w:rsidRPr="007D3D2D" w:rsidRDefault="0056434D" w:rsidP="007B6366">
      <w:p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This template is a tool to help you plan and lead Ramblers </w:t>
      </w:r>
      <w:r w:rsidR="008E551E">
        <w:rPr>
          <w:rFonts w:cs="Arial"/>
          <w:sz w:val="20"/>
          <w:szCs w:val="20"/>
        </w:rPr>
        <w:t>group walks</w:t>
      </w:r>
      <w:r w:rsidR="008E551E" w:rsidRPr="007B6366">
        <w:rPr>
          <w:rFonts w:cs="Arial"/>
          <w:sz w:val="20"/>
          <w:szCs w:val="20"/>
        </w:rPr>
        <w:t xml:space="preserve"> </w:t>
      </w:r>
      <w:r w:rsidRPr="007B6366">
        <w:rPr>
          <w:rFonts w:cs="Arial"/>
          <w:sz w:val="20"/>
          <w:szCs w:val="20"/>
        </w:rPr>
        <w:t>safely</w:t>
      </w:r>
      <w:r w:rsidR="00E45168" w:rsidRPr="007B6366">
        <w:rPr>
          <w:rFonts w:cs="Arial"/>
          <w:sz w:val="20"/>
          <w:szCs w:val="20"/>
        </w:rPr>
        <w:t xml:space="preserve">. </w:t>
      </w:r>
      <w:r w:rsidR="00EB6F9A">
        <w:rPr>
          <w:rFonts w:cs="Arial"/>
          <w:sz w:val="20"/>
          <w:szCs w:val="20"/>
        </w:rPr>
        <w:t>You</w:t>
      </w:r>
      <w:r w:rsidR="007573DB">
        <w:rPr>
          <w:rFonts w:cs="Arial"/>
          <w:sz w:val="20"/>
          <w:szCs w:val="20"/>
        </w:rPr>
        <w:t xml:space="preserve"> </w:t>
      </w:r>
      <w:r w:rsidR="00EB6F9A">
        <w:rPr>
          <w:rFonts w:cs="Arial"/>
          <w:sz w:val="20"/>
          <w:szCs w:val="20"/>
        </w:rPr>
        <w:t xml:space="preserve">must </w:t>
      </w:r>
      <w:r w:rsidR="007573DB">
        <w:rPr>
          <w:rFonts w:cs="Arial"/>
          <w:sz w:val="20"/>
          <w:szCs w:val="20"/>
        </w:rPr>
        <w:t xml:space="preserve">do a risk assessment for each </w:t>
      </w:r>
      <w:r w:rsidR="00FB7D38">
        <w:rPr>
          <w:rFonts w:cs="Arial"/>
          <w:sz w:val="20"/>
          <w:szCs w:val="20"/>
        </w:rPr>
        <w:t>walk</w:t>
      </w:r>
      <w:r w:rsidR="00EB6F9A">
        <w:rPr>
          <w:rFonts w:cs="Arial"/>
          <w:sz w:val="20"/>
          <w:szCs w:val="20"/>
        </w:rPr>
        <w:t>.</w:t>
      </w:r>
    </w:p>
    <w:p w14:paraId="76D1D20D" w14:textId="27EA8DD3" w:rsidR="0056434D" w:rsidRPr="007B6366" w:rsidRDefault="0056434D" w:rsidP="007B6366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0EAE3D00" w14:textId="77777777" w:rsidR="006C1A27" w:rsidRPr="00BA11D5" w:rsidRDefault="006C1A27" w:rsidP="006C1A27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>Use the template</w:t>
      </w:r>
      <w:r>
        <w:rPr>
          <w:rFonts w:cs="Arial"/>
          <w:sz w:val="20"/>
          <w:szCs w:val="20"/>
        </w:rPr>
        <w:t xml:space="preserve"> </w:t>
      </w:r>
      <w:r w:rsidRPr="007B6366">
        <w:rPr>
          <w:rFonts w:cs="Arial"/>
          <w:sz w:val="20"/>
          <w:szCs w:val="20"/>
        </w:rPr>
        <w:t xml:space="preserve">to assess whether your </w:t>
      </w:r>
      <w:r>
        <w:rPr>
          <w:rFonts w:cs="Arial"/>
          <w:sz w:val="20"/>
          <w:szCs w:val="20"/>
        </w:rPr>
        <w:t>Ramblers group walk</w:t>
      </w:r>
      <w:r w:rsidRPr="007B6366">
        <w:rPr>
          <w:rFonts w:cs="Arial"/>
          <w:sz w:val="20"/>
          <w:szCs w:val="20"/>
        </w:rPr>
        <w:t xml:space="preserve"> is safe to go ahead.</w:t>
      </w:r>
    </w:p>
    <w:p w14:paraId="4D66E145" w14:textId="77777777" w:rsidR="006C1A27" w:rsidRPr="00BA11D5" w:rsidRDefault="006C1A27" w:rsidP="006C1A27">
      <w:pPr>
        <w:pStyle w:val="ListParagraph"/>
        <w:numPr>
          <w:ilvl w:val="0"/>
          <w:numId w:val="9"/>
        </w:numPr>
        <w:ind w:left="357" w:hanging="357"/>
        <w:rPr>
          <w:rFonts w:eastAsia="Times New Roman" w:cs="Arial"/>
          <w:color w:val="000000"/>
          <w:sz w:val="20"/>
          <w:szCs w:val="20"/>
        </w:rPr>
      </w:pPr>
      <w:r w:rsidRPr="00BA11D5">
        <w:rPr>
          <w:rFonts w:eastAsia="Times New Roman" w:cs="Arial"/>
          <w:color w:val="000000"/>
          <w:sz w:val="20"/>
          <w:szCs w:val="20"/>
        </w:rPr>
        <w:t xml:space="preserve">We've included suggestions for the ways to control the risks </w:t>
      </w:r>
      <w:r>
        <w:rPr>
          <w:rFonts w:eastAsia="Times New Roman" w:cs="Arial"/>
          <w:color w:val="000000"/>
          <w:sz w:val="20"/>
          <w:szCs w:val="20"/>
        </w:rPr>
        <w:t>–</w:t>
      </w:r>
      <w:r w:rsidRPr="00BA11D5">
        <w:rPr>
          <w:rFonts w:eastAsia="Times New Roman" w:cs="Arial"/>
          <w:b/>
          <w:bCs/>
          <w:color w:val="000000"/>
          <w:sz w:val="20"/>
          <w:szCs w:val="20"/>
        </w:rPr>
        <w:t xml:space="preserve"> you do not need to tick every box.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  <w:r w:rsidRPr="00BA11D5">
        <w:rPr>
          <w:rFonts w:eastAsia="Times New Roman" w:cs="Arial"/>
          <w:color w:val="000000"/>
          <w:sz w:val="20"/>
          <w:szCs w:val="20"/>
        </w:rPr>
        <w:t>The important thing is to identify the potential hazards and note the actions you will take to reduce the risk.</w:t>
      </w:r>
    </w:p>
    <w:p w14:paraId="7EDCFDB6" w14:textId="77777777" w:rsidR="006C1A27" w:rsidRPr="00BA11D5" w:rsidRDefault="006C1A27" w:rsidP="006C1A27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It’s important to carry out a risk assessment </w:t>
      </w:r>
      <w:r w:rsidRPr="007B6366">
        <w:rPr>
          <w:rFonts w:cs="Arial"/>
          <w:b/>
          <w:bCs/>
          <w:sz w:val="20"/>
          <w:szCs w:val="20"/>
        </w:rPr>
        <w:t>before</w:t>
      </w:r>
      <w:r w:rsidRPr="007B6366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>walk</w:t>
      </w:r>
      <w:r w:rsidRPr="007B6366">
        <w:rPr>
          <w:rFonts w:cs="Arial"/>
          <w:sz w:val="20"/>
          <w:szCs w:val="20"/>
        </w:rPr>
        <w:t xml:space="preserve"> takes place</w:t>
      </w:r>
      <w:r>
        <w:rPr>
          <w:rFonts w:cs="Arial"/>
          <w:sz w:val="20"/>
          <w:szCs w:val="20"/>
        </w:rPr>
        <w:t>. You should start filling it out when planning your walk, and update it with any extra hazards that you notice on your recce.</w:t>
      </w:r>
    </w:p>
    <w:p w14:paraId="7EFE33A9" w14:textId="77777777" w:rsidR="006C1A27" w:rsidRPr="00BA11D5" w:rsidRDefault="006C1A27" w:rsidP="006C1A27">
      <w:pPr>
        <w:pStyle w:val="ListParagraph"/>
        <w:numPr>
          <w:ilvl w:val="0"/>
          <w:numId w:val="9"/>
        </w:numPr>
        <w:spacing w:line="240" w:lineRule="auto"/>
        <w:ind w:left="357" w:hanging="357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Think about the different types of hazards and risks. </w:t>
      </w:r>
      <w:r>
        <w:rPr>
          <w:rFonts w:cs="Arial"/>
          <w:sz w:val="20"/>
          <w:szCs w:val="20"/>
        </w:rPr>
        <w:t>We’ve included some common examples, but think carefully about your own walk in case anything needs adding.</w:t>
      </w:r>
    </w:p>
    <w:p w14:paraId="7910E708" w14:textId="77777777" w:rsidR="006C1A27" w:rsidRPr="00930B14" w:rsidRDefault="006C1A27" w:rsidP="006C1A27">
      <w:pPr>
        <w:pStyle w:val="ListParagraph"/>
        <w:spacing w:after="0" w:line="24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Examples of other risks</w:t>
      </w:r>
      <w:r w:rsidRPr="007B6366">
        <w:rPr>
          <w:rFonts w:cs="Arial"/>
          <w:sz w:val="20"/>
          <w:szCs w:val="20"/>
        </w:rPr>
        <w:t xml:space="preserve"> might include:</w:t>
      </w:r>
    </w:p>
    <w:p w14:paraId="187C1BDD" w14:textId="77777777" w:rsidR="006C1A27" w:rsidRDefault="006C1A27" w:rsidP="006C1A27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sz w:val="20"/>
          <w:szCs w:val="20"/>
        </w:rPr>
      </w:pPr>
      <w:r w:rsidRPr="00930B14">
        <w:rPr>
          <w:rFonts w:cs="Arial"/>
          <w:sz w:val="20"/>
          <w:szCs w:val="20"/>
        </w:rPr>
        <w:t>Flooded paths</w:t>
      </w:r>
      <w:r>
        <w:rPr>
          <w:rFonts w:cs="Arial"/>
          <w:sz w:val="20"/>
          <w:szCs w:val="20"/>
        </w:rPr>
        <w:t xml:space="preserve">, </w:t>
      </w:r>
      <w:r w:rsidRPr="00930B14">
        <w:rPr>
          <w:rFonts w:cs="Arial"/>
          <w:sz w:val="20"/>
          <w:szCs w:val="20"/>
        </w:rPr>
        <w:t>after heavy rain</w:t>
      </w:r>
    </w:p>
    <w:p w14:paraId="6C45ADCC" w14:textId="77777777" w:rsidR="006C1A27" w:rsidRPr="00930B14" w:rsidRDefault="006C1A27" w:rsidP="006C1A27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Incoming tide for coastal routes</w:t>
      </w:r>
    </w:p>
    <w:p w14:paraId="48295402" w14:textId="77777777" w:rsidR="006C1A27" w:rsidRDefault="006C1A27" w:rsidP="006C1A27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sz w:val="20"/>
          <w:szCs w:val="20"/>
        </w:rPr>
      </w:pPr>
      <w:r w:rsidRPr="634A7BC4">
        <w:rPr>
          <w:rFonts w:cs="Arial"/>
          <w:sz w:val="20"/>
          <w:szCs w:val="20"/>
        </w:rPr>
        <w:t>Unexploded ordnance (if walking on a right of way across a military site)</w:t>
      </w:r>
    </w:p>
    <w:p w14:paraId="4D1CFB3A" w14:textId="77777777" w:rsidR="003F1D26" w:rsidRDefault="003F1D26" w:rsidP="003F1D26">
      <w:pPr>
        <w:spacing w:after="0" w:line="240" w:lineRule="auto"/>
        <w:rPr>
          <w:rFonts w:cs="Arial"/>
          <w:sz w:val="20"/>
          <w:szCs w:val="20"/>
        </w:rPr>
      </w:pPr>
    </w:p>
    <w:p w14:paraId="434EE509" w14:textId="60144D8A" w:rsidR="005B26EC" w:rsidRPr="00EA0B0E" w:rsidRDefault="005B26EC" w:rsidP="00EA0B0E">
      <w:pPr>
        <w:spacing w:after="0" w:line="240" w:lineRule="auto"/>
        <w:ind w:firstLine="360"/>
        <w:rPr>
          <w:rFonts w:cs="Arial"/>
          <w:b/>
          <w:bCs/>
          <w:sz w:val="20"/>
          <w:szCs w:val="20"/>
        </w:rPr>
      </w:pPr>
      <w:r w:rsidRPr="00EA0B0E">
        <w:rPr>
          <w:rFonts w:cs="Arial"/>
          <w:b/>
          <w:bCs/>
          <w:sz w:val="20"/>
          <w:szCs w:val="20"/>
        </w:rPr>
        <w:t xml:space="preserve">This isn’t an exhaustive list, so think carefully about </w:t>
      </w:r>
      <w:r w:rsidR="00EA52BA">
        <w:rPr>
          <w:rFonts w:cs="Arial"/>
          <w:b/>
          <w:bCs/>
          <w:sz w:val="20"/>
          <w:szCs w:val="20"/>
        </w:rPr>
        <w:t>any</w:t>
      </w:r>
      <w:r w:rsidRPr="00EA0B0E">
        <w:rPr>
          <w:rFonts w:cs="Arial"/>
          <w:b/>
          <w:bCs/>
          <w:sz w:val="20"/>
          <w:szCs w:val="20"/>
        </w:rPr>
        <w:t xml:space="preserve"> </w:t>
      </w:r>
      <w:r w:rsidR="00F80BE3" w:rsidRPr="00EA0B0E">
        <w:rPr>
          <w:rFonts w:cs="Arial"/>
          <w:b/>
          <w:bCs/>
          <w:sz w:val="20"/>
          <w:szCs w:val="20"/>
        </w:rPr>
        <w:t xml:space="preserve">specific risks </w:t>
      </w:r>
      <w:r w:rsidR="00EA52BA">
        <w:rPr>
          <w:rFonts w:cs="Arial"/>
          <w:b/>
          <w:bCs/>
          <w:sz w:val="20"/>
          <w:szCs w:val="20"/>
        </w:rPr>
        <w:t xml:space="preserve">you may encounter </w:t>
      </w:r>
      <w:r w:rsidR="00F80BE3" w:rsidRPr="00EA0B0E">
        <w:rPr>
          <w:rFonts w:cs="Arial"/>
          <w:b/>
          <w:bCs/>
          <w:sz w:val="20"/>
          <w:szCs w:val="20"/>
        </w:rPr>
        <w:t>on your walk.</w:t>
      </w:r>
    </w:p>
    <w:p w14:paraId="3D1FDFED" w14:textId="77777777" w:rsidR="00E45168" w:rsidRPr="007B6366" w:rsidRDefault="00E45168" w:rsidP="007B6366">
      <w:pPr>
        <w:spacing w:after="0" w:line="240" w:lineRule="auto"/>
        <w:rPr>
          <w:rFonts w:cs="Arial"/>
          <w:sz w:val="20"/>
          <w:szCs w:val="20"/>
        </w:rPr>
      </w:pPr>
    </w:p>
    <w:p w14:paraId="43EEEB86" w14:textId="66C9E063" w:rsidR="003E2D3A" w:rsidRPr="007B6366" w:rsidRDefault="003E2D3A" w:rsidP="007B6366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>Next</w:t>
      </w:r>
      <w:r w:rsidR="003F1D26">
        <w:rPr>
          <w:rFonts w:cs="Arial"/>
          <w:sz w:val="20"/>
          <w:szCs w:val="20"/>
        </w:rPr>
        <w:t>,</w:t>
      </w:r>
      <w:r w:rsidRPr="007B6366">
        <w:rPr>
          <w:rFonts w:cs="Arial"/>
          <w:sz w:val="20"/>
          <w:szCs w:val="20"/>
        </w:rPr>
        <w:t xml:space="preserve"> consider the steps you can take to minimise the risk. Remember that this may sometimes mean changing your original plan. For example:</w:t>
      </w:r>
    </w:p>
    <w:p w14:paraId="7A3D3367" w14:textId="15B59916" w:rsidR="003E2D3A" w:rsidRPr="007B6366" w:rsidRDefault="003E2D3A" w:rsidP="007B6366">
      <w:pPr>
        <w:spacing w:after="0" w:line="240" w:lineRule="auto"/>
        <w:rPr>
          <w:rFonts w:cs="Arial"/>
          <w:sz w:val="20"/>
          <w:szCs w:val="20"/>
        </w:rPr>
      </w:pPr>
    </w:p>
    <w:p w14:paraId="0ED9A25D" w14:textId="10AA50A7" w:rsidR="003E2D3A" w:rsidRPr="007B6366" w:rsidRDefault="003E2D3A" w:rsidP="007B6366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I will recce the route again to </w:t>
      </w:r>
      <w:r w:rsidR="006E3B8B">
        <w:rPr>
          <w:rFonts w:cs="Arial"/>
          <w:sz w:val="20"/>
          <w:szCs w:val="20"/>
        </w:rPr>
        <w:t>check whether the paths are flooded</w:t>
      </w:r>
      <w:r w:rsidRPr="007B6366">
        <w:rPr>
          <w:rFonts w:cs="Arial"/>
          <w:sz w:val="20"/>
          <w:szCs w:val="20"/>
        </w:rPr>
        <w:t xml:space="preserve">, and </w:t>
      </w:r>
      <w:r w:rsidR="006E3B8B">
        <w:rPr>
          <w:rFonts w:cs="Arial"/>
          <w:sz w:val="20"/>
          <w:szCs w:val="20"/>
        </w:rPr>
        <w:t xml:space="preserve">plan </w:t>
      </w:r>
      <w:r w:rsidR="00EA52BA">
        <w:rPr>
          <w:rFonts w:cs="Arial"/>
          <w:sz w:val="20"/>
          <w:szCs w:val="20"/>
        </w:rPr>
        <w:t>an alternative</w:t>
      </w:r>
      <w:r w:rsidRPr="007B6366">
        <w:rPr>
          <w:rFonts w:cs="Arial"/>
          <w:sz w:val="20"/>
          <w:szCs w:val="20"/>
        </w:rPr>
        <w:t xml:space="preserve"> if necessary</w:t>
      </w:r>
    </w:p>
    <w:p w14:paraId="41DFFBD8" w14:textId="26504811" w:rsidR="003E2D3A" w:rsidRPr="007B6366" w:rsidRDefault="003E2D3A" w:rsidP="007B6366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I will </w:t>
      </w:r>
      <w:r w:rsidR="00B64EA0">
        <w:rPr>
          <w:rFonts w:cs="Arial"/>
          <w:sz w:val="20"/>
          <w:szCs w:val="20"/>
        </w:rPr>
        <w:t>check the</w:t>
      </w:r>
      <w:r w:rsidR="006E3B8B">
        <w:rPr>
          <w:rFonts w:cs="Arial"/>
          <w:sz w:val="20"/>
          <w:szCs w:val="20"/>
        </w:rPr>
        <w:t xml:space="preserve"> local</w:t>
      </w:r>
      <w:r w:rsidR="00B64EA0">
        <w:rPr>
          <w:rFonts w:cs="Arial"/>
          <w:sz w:val="20"/>
          <w:szCs w:val="20"/>
        </w:rPr>
        <w:t xml:space="preserve"> tide times and </w:t>
      </w:r>
      <w:r w:rsidR="006E3B8B">
        <w:rPr>
          <w:rFonts w:cs="Arial"/>
          <w:sz w:val="20"/>
          <w:szCs w:val="20"/>
        </w:rPr>
        <w:t>adjust</w:t>
      </w:r>
      <w:r w:rsidR="00B64EA0">
        <w:rPr>
          <w:rFonts w:cs="Arial"/>
          <w:sz w:val="20"/>
          <w:szCs w:val="20"/>
        </w:rPr>
        <w:t xml:space="preserve"> the walk start time</w:t>
      </w:r>
    </w:p>
    <w:p w14:paraId="7ECC09D4" w14:textId="4625F8BC" w:rsidR="00606926" w:rsidRDefault="003E2D3A" w:rsidP="007B6366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>I will</w:t>
      </w:r>
      <w:r w:rsidR="00AC779F" w:rsidRPr="007B6366">
        <w:rPr>
          <w:rFonts w:cs="Arial"/>
          <w:sz w:val="20"/>
          <w:szCs w:val="20"/>
        </w:rPr>
        <w:t xml:space="preserve"> </w:t>
      </w:r>
      <w:r w:rsidR="003F78AC">
        <w:rPr>
          <w:rFonts w:cs="Arial"/>
          <w:sz w:val="20"/>
          <w:szCs w:val="20"/>
        </w:rPr>
        <w:t>read the</w:t>
      </w:r>
      <w:r w:rsidR="00B64EA0">
        <w:rPr>
          <w:rFonts w:cs="Arial"/>
          <w:sz w:val="20"/>
          <w:szCs w:val="20"/>
        </w:rPr>
        <w:t xml:space="preserve"> local warning signs</w:t>
      </w:r>
      <w:r w:rsidR="004C259A">
        <w:rPr>
          <w:rFonts w:cs="Arial"/>
          <w:sz w:val="20"/>
          <w:szCs w:val="20"/>
        </w:rPr>
        <w:t xml:space="preserve"> </w:t>
      </w:r>
      <w:r w:rsidR="003F78AC">
        <w:rPr>
          <w:rFonts w:cs="Arial"/>
          <w:sz w:val="20"/>
          <w:szCs w:val="20"/>
        </w:rPr>
        <w:t xml:space="preserve">on my recce </w:t>
      </w:r>
      <w:r w:rsidR="004C259A">
        <w:rPr>
          <w:rFonts w:cs="Arial"/>
          <w:sz w:val="20"/>
          <w:szCs w:val="20"/>
        </w:rPr>
        <w:t>and</w:t>
      </w:r>
      <w:r w:rsidR="002D6FA7">
        <w:rPr>
          <w:rFonts w:cs="Arial"/>
          <w:sz w:val="20"/>
          <w:szCs w:val="20"/>
        </w:rPr>
        <w:t xml:space="preserve"> </w:t>
      </w:r>
      <w:r w:rsidR="00FF5ACB">
        <w:rPr>
          <w:rFonts w:cs="Arial"/>
          <w:sz w:val="20"/>
          <w:szCs w:val="20"/>
        </w:rPr>
        <w:t>advise walkers about</w:t>
      </w:r>
      <w:r w:rsidR="00253D70">
        <w:rPr>
          <w:rFonts w:cs="Arial"/>
          <w:sz w:val="20"/>
          <w:szCs w:val="20"/>
        </w:rPr>
        <w:t xml:space="preserve"> the risks </w:t>
      </w:r>
      <w:r w:rsidR="00FF5ACB">
        <w:rPr>
          <w:rFonts w:cs="Arial"/>
          <w:sz w:val="20"/>
          <w:szCs w:val="20"/>
        </w:rPr>
        <w:t>in my welcome briefing</w:t>
      </w:r>
      <w:r w:rsidR="004C259A">
        <w:rPr>
          <w:rFonts w:cs="Arial"/>
          <w:sz w:val="20"/>
          <w:szCs w:val="20"/>
        </w:rPr>
        <w:t xml:space="preserve"> </w:t>
      </w:r>
    </w:p>
    <w:p w14:paraId="4EB99587" w14:textId="77777777" w:rsidR="00F159DF" w:rsidRDefault="00F159DF" w:rsidP="007B6366">
      <w:pPr>
        <w:spacing w:after="0" w:line="240" w:lineRule="auto"/>
        <w:rPr>
          <w:rFonts w:cs="Arial"/>
          <w:b/>
          <w:bCs/>
          <w:szCs w:val="24"/>
        </w:rPr>
      </w:pPr>
    </w:p>
    <w:p w14:paraId="54543D70" w14:textId="27866387" w:rsidR="00F159DF" w:rsidRPr="003D348C" w:rsidRDefault="00F159DF" w:rsidP="007B6366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0"/>
          <w:szCs w:val="20"/>
        </w:rPr>
      </w:pPr>
      <w:r w:rsidRPr="00930B14">
        <w:rPr>
          <w:rFonts w:cs="Arial"/>
          <w:sz w:val="20"/>
          <w:szCs w:val="20"/>
        </w:rPr>
        <w:t>If you’re not sure what to do to reduce the risk</w:t>
      </w:r>
      <w:r w:rsidR="000675E2">
        <w:rPr>
          <w:rFonts w:cs="Arial"/>
          <w:sz w:val="20"/>
          <w:szCs w:val="20"/>
        </w:rPr>
        <w:t xml:space="preserve">, </w:t>
      </w:r>
      <w:hyperlink r:id="rId14" w:history="1">
        <w:r w:rsidR="000675E2" w:rsidRPr="00EA0B0E">
          <w:rPr>
            <w:rStyle w:val="Hyperlink"/>
            <w:rFonts w:cs="Arial"/>
            <w:sz w:val="20"/>
            <w:szCs w:val="20"/>
          </w:rPr>
          <w:t>check our website for advice</w:t>
        </w:r>
      </w:hyperlink>
      <w:r w:rsidR="000675E2">
        <w:rPr>
          <w:rFonts w:cs="Arial"/>
          <w:sz w:val="20"/>
          <w:szCs w:val="20"/>
        </w:rPr>
        <w:t xml:space="preserve">, or contact us at </w:t>
      </w:r>
      <w:hyperlink r:id="rId15" w:history="1">
        <w:r w:rsidR="000675E2" w:rsidRPr="00C0003F">
          <w:rPr>
            <w:rStyle w:val="Hyperlink"/>
            <w:rFonts w:cs="Arial"/>
            <w:sz w:val="20"/>
            <w:szCs w:val="20"/>
          </w:rPr>
          <w:t>volunteersupport@ramblers.zendesk.com</w:t>
        </w:r>
      </w:hyperlink>
      <w:r w:rsidR="000675E2">
        <w:rPr>
          <w:rFonts w:cs="Arial"/>
          <w:sz w:val="20"/>
          <w:szCs w:val="20"/>
        </w:rPr>
        <w:t xml:space="preserve"> </w:t>
      </w:r>
    </w:p>
    <w:p w14:paraId="22AA6FC5" w14:textId="77777777" w:rsidR="007D3D2D" w:rsidRDefault="007D3D2D" w:rsidP="007B6366">
      <w:pPr>
        <w:spacing w:after="0" w:line="240" w:lineRule="auto"/>
        <w:rPr>
          <w:rFonts w:cs="Arial"/>
          <w:b/>
          <w:bCs/>
          <w:szCs w:val="24"/>
        </w:rPr>
      </w:pPr>
    </w:p>
    <w:p w14:paraId="21993BF3" w14:textId="1C937D2B" w:rsidR="007D3D2D" w:rsidRPr="007D3D2D" w:rsidRDefault="007D3D2D" w:rsidP="007D3D2D">
      <w:pPr>
        <w:spacing w:after="0" w:line="240" w:lineRule="auto"/>
        <w:rPr>
          <w:rFonts w:cs="Arial"/>
          <w:b/>
          <w:bCs/>
          <w:szCs w:val="24"/>
        </w:rPr>
      </w:pPr>
      <w:r w:rsidRPr="007D3D2D">
        <w:rPr>
          <w:rFonts w:cs="Arial"/>
          <w:b/>
          <w:bCs/>
          <w:szCs w:val="24"/>
        </w:rPr>
        <w:t xml:space="preserve">Your </w:t>
      </w:r>
      <w:r>
        <w:rPr>
          <w:rFonts w:cs="Arial"/>
          <w:b/>
          <w:bCs/>
          <w:szCs w:val="24"/>
        </w:rPr>
        <w:t>v</w:t>
      </w:r>
      <w:r w:rsidRPr="007D3D2D">
        <w:rPr>
          <w:rFonts w:cs="Arial"/>
          <w:b/>
          <w:bCs/>
          <w:szCs w:val="24"/>
        </w:rPr>
        <w:t>olunteering &amp; COVID-19</w:t>
      </w:r>
    </w:p>
    <w:p w14:paraId="37646558" w14:textId="77777777" w:rsidR="007D3D2D" w:rsidRDefault="007D3D2D" w:rsidP="007D3D2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482DDB4B" w14:textId="31659887" w:rsidR="007D3D2D" w:rsidRPr="00606016" w:rsidRDefault="007D3D2D" w:rsidP="007D3D2D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Due to COVID-19, there are extra steps we need to take to organise and lead group walks safely. </w:t>
      </w:r>
      <w:r w:rsidRPr="007B6366">
        <w:rPr>
          <w:rFonts w:cs="Arial"/>
          <w:sz w:val="20"/>
          <w:szCs w:val="20"/>
        </w:rPr>
        <w:t xml:space="preserve">Please visit the </w:t>
      </w:r>
      <w:hyperlink r:id="rId16" w:history="1">
        <w:r w:rsidRPr="007B6366">
          <w:rPr>
            <w:rStyle w:val="Hyperlink"/>
            <w:rFonts w:cs="Arial"/>
            <w:sz w:val="20"/>
            <w:szCs w:val="20"/>
          </w:rPr>
          <w:t>Ramblers website</w:t>
        </w:r>
      </w:hyperlink>
      <w:r w:rsidRPr="007B6366">
        <w:rPr>
          <w:rFonts w:cs="Arial"/>
          <w:sz w:val="20"/>
          <w:szCs w:val="20"/>
        </w:rPr>
        <w:t xml:space="preserve"> for the latest update</w:t>
      </w:r>
      <w:r>
        <w:rPr>
          <w:rFonts w:cs="Arial"/>
          <w:sz w:val="20"/>
          <w:szCs w:val="20"/>
        </w:rPr>
        <w:t>s and guidance.</w:t>
      </w:r>
    </w:p>
    <w:p w14:paraId="4C203A4A" w14:textId="197B1BEA" w:rsidR="00AC779F" w:rsidRPr="007B6366" w:rsidRDefault="00AC779F" w:rsidP="007B6366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2CDF590" w14:textId="34CD6A7D" w:rsidR="00D34476" w:rsidRPr="007B6366" w:rsidRDefault="00AC779F" w:rsidP="007B6366">
      <w:pPr>
        <w:spacing w:after="0" w:line="240" w:lineRule="auto"/>
        <w:rPr>
          <w:rFonts w:cs="Arial"/>
          <w:sz w:val="20"/>
          <w:szCs w:val="20"/>
        </w:rPr>
      </w:pPr>
      <w:r w:rsidRPr="007B6366">
        <w:rPr>
          <w:rFonts w:cs="Arial"/>
          <w:sz w:val="20"/>
          <w:szCs w:val="20"/>
        </w:rPr>
        <w:t xml:space="preserve">It’s </w:t>
      </w:r>
      <w:r w:rsidRPr="007B6366">
        <w:rPr>
          <w:rFonts w:cs="Arial"/>
          <w:b/>
          <w:bCs/>
          <w:sz w:val="20"/>
          <w:szCs w:val="20"/>
        </w:rPr>
        <w:t xml:space="preserve">essential </w:t>
      </w:r>
      <w:r w:rsidRPr="007B6366">
        <w:rPr>
          <w:rFonts w:cs="Arial"/>
          <w:sz w:val="20"/>
          <w:szCs w:val="20"/>
        </w:rPr>
        <w:t>for all volunteers to consider the following questions, when deciding whether to take part in Ramblers activities:</w:t>
      </w:r>
    </w:p>
    <w:p w14:paraId="0CD071DD" w14:textId="33ACEAC0" w:rsidR="00AC779F" w:rsidRPr="007B6366" w:rsidRDefault="00AC779F" w:rsidP="00930B14">
      <w:pPr>
        <w:spacing w:after="0" w:line="24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AC779F" w:rsidRPr="007B6366" w14:paraId="3BF335ED" w14:textId="77777777" w:rsidTr="00930B14">
        <w:tc>
          <w:tcPr>
            <w:tcW w:w="2263" w:type="dxa"/>
            <w:shd w:val="clear" w:color="auto" w:fill="E2EFD9" w:themeFill="accent6" w:themeFillTint="33"/>
            <w:vAlign w:val="center"/>
          </w:tcPr>
          <w:p w14:paraId="58DD687F" w14:textId="77777777" w:rsidR="00AC779F" w:rsidRPr="007B6366" w:rsidRDefault="00AC779F" w:rsidP="005505CA">
            <w:pPr>
              <w:pStyle w:val="textbox"/>
              <w:spacing w:after="0" w:line="240" w:lineRule="auto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BA45B84" w14:textId="40FEBD15" w:rsidR="00AC779F" w:rsidRPr="007B6366" w:rsidRDefault="00AC779F">
            <w:pPr>
              <w:pStyle w:val="textbox"/>
              <w:spacing w:after="0" w:line="240" w:lineRule="auto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6366">
              <w:rPr>
                <w:rFonts w:cs="Arial"/>
                <w:b/>
                <w:bCs/>
                <w:sz w:val="20"/>
                <w:szCs w:val="20"/>
              </w:rPr>
              <w:t>Do you (or does someone else from your household) have COVID-19 symptoms?</w:t>
            </w:r>
          </w:p>
          <w:p w14:paraId="14435F54" w14:textId="77777777" w:rsidR="00AC779F" w:rsidRPr="007B6366" w:rsidRDefault="00AC77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193" w:type="dxa"/>
          </w:tcPr>
          <w:p w14:paraId="2BB82A21" w14:textId="305282CD" w:rsidR="00AC779F" w:rsidRPr="007B6366" w:rsidRDefault="00AC779F" w:rsidP="00AC779F">
            <w:pPr>
              <w:pStyle w:val="textbox"/>
              <w:spacing w:after="0" w:line="240" w:lineRule="auto"/>
              <w:ind w:left="0"/>
              <w:rPr>
                <w:rFonts w:cs="Arial"/>
                <w:i/>
                <w:iCs/>
                <w:sz w:val="20"/>
                <w:szCs w:val="20"/>
              </w:rPr>
            </w:pPr>
            <w:r w:rsidRPr="007B6366">
              <w:rPr>
                <w:rFonts w:cs="Arial"/>
                <w:i/>
                <w:iCs/>
                <w:sz w:val="20"/>
                <w:szCs w:val="20"/>
              </w:rPr>
              <w:t xml:space="preserve">If so, you should self-isolate </w:t>
            </w:r>
            <w:r w:rsidR="00712653">
              <w:rPr>
                <w:rFonts w:cs="Arial"/>
                <w:i/>
                <w:iCs/>
                <w:sz w:val="20"/>
                <w:szCs w:val="20"/>
              </w:rPr>
              <w:t xml:space="preserve">in </w:t>
            </w:r>
            <w:r w:rsidR="002D3618">
              <w:rPr>
                <w:rFonts w:cs="Arial"/>
                <w:i/>
                <w:iCs/>
                <w:sz w:val="20"/>
                <w:szCs w:val="20"/>
              </w:rPr>
              <w:t>line</w:t>
            </w:r>
            <w:r w:rsidR="00712653">
              <w:rPr>
                <w:rFonts w:cs="Arial"/>
                <w:i/>
                <w:iCs/>
                <w:sz w:val="20"/>
                <w:szCs w:val="20"/>
              </w:rPr>
              <w:t xml:space="preserve"> with government guidance</w:t>
            </w:r>
            <w:r w:rsidR="00A26D42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53350BE1" w14:textId="77777777" w:rsidR="00AC779F" w:rsidRPr="007B6366" w:rsidRDefault="00AC779F" w:rsidP="00AC779F">
            <w:pPr>
              <w:pStyle w:val="textbox"/>
              <w:spacing w:after="0" w:line="240" w:lineRule="auto"/>
              <w:ind w:left="0"/>
              <w:rPr>
                <w:rFonts w:cs="Arial"/>
                <w:i/>
                <w:iCs/>
                <w:sz w:val="20"/>
                <w:szCs w:val="20"/>
              </w:rPr>
            </w:pPr>
          </w:p>
          <w:p w14:paraId="3515930D" w14:textId="3F0C11F3" w:rsidR="00AC779F" w:rsidRPr="007B6366" w:rsidRDefault="00AC779F" w:rsidP="00AC779F">
            <w:pPr>
              <w:pStyle w:val="textbox"/>
              <w:spacing w:after="0" w:line="240" w:lineRule="auto"/>
              <w:ind w:left="0"/>
              <w:rPr>
                <w:rFonts w:cs="Arial"/>
                <w:i/>
                <w:iCs/>
                <w:sz w:val="20"/>
                <w:szCs w:val="20"/>
              </w:rPr>
            </w:pPr>
            <w:r w:rsidRPr="007B6366">
              <w:rPr>
                <w:rFonts w:cs="Arial"/>
                <w:i/>
                <w:iCs/>
                <w:sz w:val="20"/>
                <w:szCs w:val="20"/>
              </w:rPr>
              <w:t xml:space="preserve">You </w:t>
            </w:r>
            <w:r w:rsidR="00061332" w:rsidRPr="007B6366">
              <w:rPr>
                <w:rFonts w:cs="Arial"/>
                <w:i/>
                <w:iCs/>
                <w:sz w:val="20"/>
                <w:szCs w:val="20"/>
              </w:rPr>
              <w:t xml:space="preserve">must </w:t>
            </w:r>
            <w:r w:rsidRPr="007B6366">
              <w:rPr>
                <w:rFonts w:cs="Arial"/>
                <w:i/>
                <w:iCs/>
                <w:sz w:val="20"/>
                <w:szCs w:val="20"/>
              </w:rPr>
              <w:t>not take part in Ramblers activities during this time.</w:t>
            </w:r>
          </w:p>
          <w:p w14:paraId="17B72B2C" w14:textId="77777777" w:rsidR="00AC779F" w:rsidRPr="007B6366" w:rsidRDefault="00AC779F" w:rsidP="00AC779F">
            <w:pPr>
              <w:pStyle w:val="textbox"/>
              <w:spacing w:after="0" w:line="240" w:lineRule="auto"/>
              <w:ind w:left="0"/>
              <w:rPr>
                <w:rFonts w:cs="Arial"/>
                <w:i/>
                <w:iCs/>
                <w:sz w:val="20"/>
                <w:szCs w:val="20"/>
              </w:rPr>
            </w:pPr>
          </w:p>
          <w:p w14:paraId="77ACD1A2" w14:textId="028B7023" w:rsidR="00AC779F" w:rsidRPr="0073654B" w:rsidRDefault="00AC779F" w:rsidP="0073654B">
            <w:pPr>
              <w:pStyle w:val="textbox"/>
              <w:spacing w:after="0" w:line="240" w:lineRule="auto"/>
              <w:ind w:left="0"/>
              <w:rPr>
                <w:rFonts w:cs="Arial"/>
                <w:i/>
                <w:iCs/>
                <w:sz w:val="20"/>
                <w:szCs w:val="20"/>
              </w:rPr>
            </w:pPr>
            <w:r w:rsidRPr="007B6366">
              <w:rPr>
                <w:rFonts w:cs="Arial"/>
                <w:i/>
                <w:iCs/>
                <w:sz w:val="20"/>
                <w:szCs w:val="20"/>
              </w:rPr>
              <w:t xml:space="preserve">Symptoms include a high temperature, a new continuous cough and the loss, or a change to your sense of smell or taste. </w:t>
            </w:r>
            <w:r w:rsidR="00823FF4" w:rsidRPr="007B6366">
              <w:rPr>
                <w:rFonts w:cs="Arial"/>
                <w:i/>
                <w:iCs/>
                <w:sz w:val="20"/>
                <w:szCs w:val="20"/>
              </w:rPr>
              <w:t>Find out more about COVID-19, and what you should do if you have symptoms</w:t>
            </w:r>
            <w:r w:rsidR="00823FF4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823FF4">
              <w:rPr>
                <w:i/>
                <w:iCs/>
                <w:sz w:val="20"/>
              </w:rPr>
              <w:t>on the NHS website in</w:t>
            </w:r>
            <w:r w:rsidR="00823FF4" w:rsidRPr="00483F49">
              <w:rPr>
                <w:i/>
                <w:iCs/>
                <w:sz w:val="20"/>
              </w:rPr>
              <w:t xml:space="preserve"> </w:t>
            </w:r>
            <w:hyperlink r:id="rId17" w:history="1">
              <w:r w:rsidR="00823FF4" w:rsidRPr="00483F49">
                <w:rPr>
                  <w:rStyle w:val="Hyperlink"/>
                  <w:i/>
                  <w:iCs/>
                  <w:sz w:val="20"/>
                </w:rPr>
                <w:t>England</w:t>
              </w:r>
            </w:hyperlink>
            <w:r w:rsidR="00823FF4" w:rsidRPr="00483F49">
              <w:rPr>
                <w:i/>
                <w:iCs/>
                <w:sz w:val="20"/>
              </w:rPr>
              <w:t xml:space="preserve">, </w:t>
            </w:r>
            <w:hyperlink r:id="rId18" w:history="1">
              <w:r w:rsidR="00823FF4" w:rsidRPr="00483F49">
                <w:rPr>
                  <w:rStyle w:val="Hyperlink"/>
                  <w:i/>
                  <w:iCs/>
                  <w:sz w:val="20"/>
                </w:rPr>
                <w:t>Wales</w:t>
              </w:r>
            </w:hyperlink>
            <w:r w:rsidR="00823FF4" w:rsidRPr="00483F49">
              <w:rPr>
                <w:i/>
                <w:iCs/>
                <w:sz w:val="20"/>
              </w:rPr>
              <w:t xml:space="preserve"> or </w:t>
            </w:r>
            <w:hyperlink r:id="rId19" w:history="1">
              <w:r w:rsidR="00823FF4" w:rsidRPr="00483F49">
                <w:rPr>
                  <w:rStyle w:val="Hyperlink"/>
                  <w:i/>
                  <w:iCs/>
                  <w:sz w:val="20"/>
                </w:rPr>
                <w:t>Scotland</w:t>
              </w:r>
            </w:hyperlink>
            <w:r w:rsidR="00823FF4" w:rsidRPr="007B6366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AC779F" w:rsidRPr="007B6366" w14:paraId="64960517" w14:textId="77777777" w:rsidTr="00930B14">
        <w:tc>
          <w:tcPr>
            <w:tcW w:w="2263" w:type="dxa"/>
            <w:shd w:val="clear" w:color="auto" w:fill="E2EFD9" w:themeFill="accent6" w:themeFillTint="33"/>
            <w:vAlign w:val="center"/>
          </w:tcPr>
          <w:p w14:paraId="2A03C131" w14:textId="77777777" w:rsidR="00AC779F" w:rsidRPr="007B6366" w:rsidRDefault="00AC779F" w:rsidP="005505CA">
            <w:pPr>
              <w:jc w:val="center"/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</w:pPr>
          </w:p>
          <w:p w14:paraId="0EBAF36E" w14:textId="6D1730F7" w:rsidR="00AC779F" w:rsidRPr="007B6366" w:rsidRDefault="00AC779F">
            <w:pPr>
              <w:jc w:val="center"/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7B6366"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  <w:t>Are you ‘clinically vulnerable’?</w:t>
            </w:r>
          </w:p>
          <w:p w14:paraId="7C68AB85" w14:textId="77777777" w:rsidR="00AC779F" w:rsidRPr="007B6366" w:rsidRDefault="00AC77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193" w:type="dxa"/>
          </w:tcPr>
          <w:p w14:paraId="0660DC94" w14:textId="477B1B4C" w:rsidR="00AC779F" w:rsidRPr="007B6366" w:rsidRDefault="00AC779F" w:rsidP="00AC779F">
            <w:pPr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</w:pPr>
            <w:r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>If you (or someone you live with) are at higher risk of getting seriously ill from coronavirus, you should take extra care to minimise contact with others from outside your household.</w:t>
            </w:r>
          </w:p>
          <w:p w14:paraId="4A02D354" w14:textId="58D2FCF0" w:rsidR="00AC779F" w:rsidRPr="007B6366" w:rsidRDefault="00AC779F" w:rsidP="00AC779F">
            <w:pPr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Taking part in a Ramblers activity may put you and those around you at higher risk. </w:t>
            </w:r>
            <w:r w:rsidRPr="007B6366">
              <w:rPr>
                <w:rFonts w:eastAsia="Times New Roman" w:cs="Arial"/>
                <w:b/>
                <w:bCs/>
                <w:i/>
                <w:iCs/>
                <w:color w:val="222222"/>
                <w:sz w:val="20"/>
                <w:szCs w:val="20"/>
                <w:lang w:eastAsia="en-GB"/>
              </w:rPr>
              <w:t>It may not be the right decision at this time.</w:t>
            </w:r>
            <w:r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 </w:t>
            </w:r>
          </w:p>
          <w:p w14:paraId="56891922" w14:textId="78327887" w:rsidR="00AC779F" w:rsidRPr="0073654B" w:rsidRDefault="00AC779F" w:rsidP="00AC779F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Remember – everyone over 70, and those with certain underlying health conditions are considered to be ‘clinically vulnerable’. </w:t>
            </w:r>
            <w:r w:rsidR="00CE1CAE"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>You can find more information</w:t>
            </w:r>
            <w:r w:rsidR="00CE1CAE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 </w:t>
            </w:r>
            <w:r w:rsidR="00D74F55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from the NHS </w:t>
            </w:r>
            <w:r w:rsidR="00CE1CAE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in </w:t>
            </w:r>
            <w:hyperlink r:id="rId20" w:history="1">
              <w:r w:rsidR="00CE1CAE" w:rsidRPr="009B5AAD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  <w:lang w:eastAsia="en-GB"/>
                </w:rPr>
                <w:t>England</w:t>
              </w:r>
            </w:hyperlink>
            <w:r w:rsidR="00CE1CAE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, </w:t>
            </w:r>
            <w:hyperlink r:id="rId21" w:history="1">
              <w:r w:rsidR="00CE1CAE" w:rsidRPr="000E6D81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  <w:lang w:eastAsia="en-GB"/>
                </w:rPr>
                <w:t>Wales</w:t>
              </w:r>
            </w:hyperlink>
            <w:r w:rsidR="00CE1CAE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 or </w:t>
            </w:r>
            <w:hyperlink r:id="rId22" w:history="1">
              <w:r w:rsidR="00CE1CAE" w:rsidRPr="001451BC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  <w:lang w:eastAsia="en-GB"/>
                </w:rPr>
                <w:t>Scotland</w:t>
              </w:r>
            </w:hyperlink>
            <w:r w:rsidR="00CE1CAE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>.</w:t>
            </w:r>
          </w:p>
        </w:tc>
      </w:tr>
      <w:tr w:rsidR="00AC779F" w:rsidRPr="007B6366" w14:paraId="5FC3E1E1" w14:textId="77777777" w:rsidTr="00930B14">
        <w:tc>
          <w:tcPr>
            <w:tcW w:w="2263" w:type="dxa"/>
            <w:shd w:val="clear" w:color="auto" w:fill="E2EFD9" w:themeFill="accent6" w:themeFillTint="33"/>
            <w:vAlign w:val="center"/>
          </w:tcPr>
          <w:p w14:paraId="6A4E3817" w14:textId="313E6439" w:rsidR="00AC779F" w:rsidRPr="007B6366" w:rsidRDefault="00AC77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6366"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  <w:t>Do you want to volunteer, and do you feel safe and comfortable doing so?</w:t>
            </w:r>
          </w:p>
        </w:tc>
        <w:tc>
          <w:tcPr>
            <w:tcW w:w="8193" w:type="dxa"/>
          </w:tcPr>
          <w:p w14:paraId="58906519" w14:textId="41979ACD" w:rsidR="00AC779F" w:rsidRPr="007B6366" w:rsidRDefault="00AC779F" w:rsidP="00AC779F">
            <w:pPr>
              <w:rPr>
                <w:rFonts w:eastAsia="Times New Roman" w:cs="Arial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>Volunteering is a personal choice. There will never be any obligation or pressure to volunteer or take part if you don’t want to, or are not able to at this time.</w:t>
            </w:r>
          </w:p>
          <w:p w14:paraId="55CACA68" w14:textId="4A053DC1" w:rsidR="00AC779F" w:rsidRPr="007B6366" w:rsidRDefault="00AC779F" w:rsidP="00AC77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6366">
              <w:rPr>
                <w:rFonts w:eastAsia="Times New Roman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There are lots of ways to get involved from home too – get in touch to find out more: </w:t>
            </w:r>
            <w:hyperlink r:id="rId23" w:history="1">
              <w:r w:rsidRPr="007B6366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  <w:lang w:eastAsia="en-GB"/>
                </w:rPr>
                <w:t>volunteersupport@ramblers.zendesk.com</w:t>
              </w:r>
            </w:hyperlink>
          </w:p>
        </w:tc>
      </w:tr>
    </w:tbl>
    <w:p w14:paraId="6714D652" w14:textId="6752B8A5" w:rsidR="00AC779F" w:rsidRDefault="006D3436" w:rsidP="005444F7">
      <w:pPr>
        <w:tabs>
          <w:tab w:val="left" w:pos="7406"/>
          <w:tab w:val="right" w:pos="10466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 w:rsidR="005444F7">
        <w:rPr>
          <w:rFonts w:cs="Arial"/>
          <w:b/>
          <w:bCs/>
          <w:sz w:val="20"/>
          <w:szCs w:val="20"/>
        </w:rPr>
        <w:tab/>
      </w:r>
    </w:p>
    <w:p w14:paraId="6B828A59" w14:textId="77777777" w:rsidR="002B7129" w:rsidRPr="002B7129" w:rsidRDefault="002B7129" w:rsidP="002B7129">
      <w:pPr>
        <w:jc w:val="right"/>
        <w:rPr>
          <w:rFonts w:cs="Arial"/>
          <w:sz w:val="20"/>
          <w:szCs w:val="20"/>
        </w:rPr>
      </w:pPr>
    </w:p>
    <w:sectPr w:rsidR="002B7129" w:rsidRPr="002B7129" w:rsidSect="00AC779F">
      <w:footerReference w:type="default" r:id="rId24"/>
      <w:pgSz w:w="11906" w:h="16838"/>
      <w:pgMar w:top="720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E4A62" w14:textId="77777777" w:rsidR="00BA0835" w:rsidRDefault="00BA0835" w:rsidP="00053F71">
      <w:r>
        <w:separator/>
      </w:r>
    </w:p>
  </w:endnote>
  <w:endnote w:type="continuationSeparator" w:id="0">
    <w:p w14:paraId="7741A0B3" w14:textId="77777777" w:rsidR="00BA0835" w:rsidRDefault="00BA0835" w:rsidP="00053F71">
      <w:r>
        <w:continuationSeparator/>
      </w:r>
    </w:p>
  </w:endnote>
  <w:endnote w:type="continuationNotice" w:id="1">
    <w:p w14:paraId="53F6B940" w14:textId="77777777" w:rsidR="00BA0835" w:rsidRDefault="00BA0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 Medium">
    <w:altName w:val="Calibri"/>
    <w:panose1 w:val="00000000000000000000"/>
    <w:charset w:val="00"/>
    <w:family w:val="modern"/>
    <w:notTrueType/>
    <w:pitch w:val="variable"/>
    <w:sig w:usb0="800000AF" w:usb1="5000005A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4D50" w14:textId="308A30FD" w:rsidR="006D3436" w:rsidRDefault="006D3436" w:rsidP="005444F7">
    <w:pPr>
      <w:pStyle w:val="Footer"/>
      <w:jc w:val="right"/>
    </w:pPr>
    <w:r>
      <w:tab/>
    </w:r>
    <w:r>
      <w:tab/>
    </w:r>
    <w:r w:rsidRPr="009A1A2C">
      <w:rPr>
        <w:sz w:val="16"/>
        <w:szCs w:val="16"/>
      </w:rPr>
      <w:t xml:space="preserve">Last updated </w:t>
    </w:r>
    <w:r w:rsidR="007D2503">
      <w:rPr>
        <w:sz w:val="16"/>
        <w:szCs w:val="16"/>
      </w:rPr>
      <w:t>2</w:t>
    </w:r>
    <w:r w:rsidR="002B7129">
      <w:rPr>
        <w:sz w:val="16"/>
        <w:szCs w:val="16"/>
      </w:rPr>
      <w:t>9</w:t>
    </w:r>
    <w:r w:rsidRPr="009A1A2C">
      <w:rPr>
        <w:sz w:val="16"/>
        <w:szCs w:val="16"/>
      </w:rPr>
      <w:t>/07/20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2A84C" w14:textId="77777777" w:rsidR="00BA0835" w:rsidRDefault="00BA0835" w:rsidP="00053F71">
      <w:r>
        <w:separator/>
      </w:r>
    </w:p>
  </w:footnote>
  <w:footnote w:type="continuationSeparator" w:id="0">
    <w:p w14:paraId="4C751765" w14:textId="77777777" w:rsidR="00BA0835" w:rsidRDefault="00BA0835" w:rsidP="00053F71">
      <w:r>
        <w:continuationSeparator/>
      </w:r>
    </w:p>
  </w:footnote>
  <w:footnote w:type="continuationNotice" w:id="1">
    <w:p w14:paraId="3F1F2842" w14:textId="77777777" w:rsidR="00BA0835" w:rsidRDefault="00BA08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635"/>
    <w:multiLevelType w:val="hybridMultilevel"/>
    <w:tmpl w:val="2CBEC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06405"/>
    <w:multiLevelType w:val="hybridMultilevel"/>
    <w:tmpl w:val="B470DF2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522B7"/>
    <w:multiLevelType w:val="multilevel"/>
    <w:tmpl w:val="FF5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D67AB"/>
    <w:multiLevelType w:val="hybridMultilevel"/>
    <w:tmpl w:val="50621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3669F4"/>
    <w:multiLevelType w:val="hybridMultilevel"/>
    <w:tmpl w:val="3D2AC01E"/>
    <w:lvl w:ilvl="0" w:tplc="6D1C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353A7"/>
    <w:multiLevelType w:val="hybridMultilevel"/>
    <w:tmpl w:val="59E661A0"/>
    <w:lvl w:ilvl="0" w:tplc="08090001">
      <w:start w:val="1"/>
      <w:numFmt w:val="bullet"/>
      <w:pStyle w:val="List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27FB9"/>
    <w:multiLevelType w:val="hybridMultilevel"/>
    <w:tmpl w:val="709EEB54"/>
    <w:lvl w:ilvl="0" w:tplc="6D1C5B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220795"/>
    <w:multiLevelType w:val="hybridMultilevel"/>
    <w:tmpl w:val="0AE8EA2A"/>
    <w:lvl w:ilvl="0" w:tplc="6D1C5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24BC3"/>
    <w:multiLevelType w:val="hybridMultilevel"/>
    <w:tmpl w:val="C3B2F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DE4A8D"/>
    <w:multiLevelType w:val="hybridMultilevel"/>
    <w:tmpl w:val="C66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54707"/>
    <w:multiLevelType w:val="hybridMultilevel"/>
    <w:tmpl w:val="40EE7A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E41C2"/>
    <w:multiLevelType w:val="hybridMultilevel"/>
    <w:tmpl w:val="B0EE43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86F0D"/>
    <w:multiLevelType w:val="hybridMultilevel"/>
    <w:tmpl w:val="06AA2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5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7"/>
    <w:rsid w:val="000021DC"/>
    <w:rsid w:val="000045C8"/>
    <w:rsid w:val="00004688"/>
    <w:rsid w:val="00006F13"/>
    <w:rsid w:val="00007220"/>
    <w:rsid w:val="00007A08"/>
    <w:rsid w:val="0001536A"/>
    <w:rsid w:val="000204ED"/>
    <w:rsid w:val="00033AED"/>
    <w:rsid w:val="00047968"/>
    <w:rsid w:val="00052E78"/>
    <w:rsid w:val="00053F71"/>
    <w:rsid w:val="00054054"/>
    <w:rsid w:val="00056B8A"/>
    <w:rsid w:val="000572E3"/>
    <w:rsid w:val="00061332"/>
    <w:rsid w:val="00062892"/>
    <w:rsid w:val="000675E2"/>
    <w:rsid w:val="00070BBB"/>
    <w:rsid w:val="00082B8C"/>
    <w:rsid w:val="0008454D"/>
    <w:rsid w:val="000862F9"/>
    <w:rsid w:val="00086750"/>
    <w:rsid w:val="000A24B6"/>
    <w:rsid w:val="000C4977"/>
    <w:rsid w:val="000D1EC5"/>
    <w:rsid w:val="000D3DA9"/>
    <w:rsid w:val="000D6A49"/>
    <w:rsid w:val="000E1738"/>
    <w:rsid w:val="000E7E35"/>
    <w:rsid w:val="000F360C"/>
    <w:rsid w:val="000F41F4"/>
    <w:rsid w:val="000F721D"/>
    <w:rsid w:val="00121F98"/>
    <w:rsid w:val="001238C9"/>
    <w:rsid w:val="00136932"/>
    <w:rsid w:val="001450A4"/>
    <w:rsid w:val="00147D56"/>
    <w:rsid w:val="00152142"/>
    <w:rsid w:val="001535A4"/>
    <w:rsid w:val="0015417B"/>
    <w:rsid w:val="00161EEB"/>
    <w:rsid w:val="001654E7"/>
    <w:rsid w:val="00166E38"/>
    <w:rsid w:val="00170769"/>
    <w:rsid w:val="00171DC0"/>
    <w:rsid w:val="00173EB9"/>
    <w:rsid w:val="001748AD"/>
    <w:rsid w:val="00177EC0"/>
    <w:rsid w:val="00180499"/>
    <w:rsid w:val="00181D91"/>
    <w:rsid w:val="001951CC"/>
    <w:rsid w:val="001B5483"/>
    <w:rsid w:val="001C5DEA"/>
    <w:rsid w:val="001C6AA4"/>
    <w:rsid w:val="001D6594"/>
    <w:rsid w:val="001E20A5"/>
    <w:rsid w:val="001E447A"/>
    <w:rsid w:val="001E5164"/>
    <w:rsid w:val="001F25AD"/>
    <w:rsid w:val="00202FE6"/>
    <w:rsid w:val="00232E5A"/>
    <w:rsid w:val="00234865"/>
    <w:rsid w:val="002433DB"/>
    <w:rsid w:val="00247205"/>
    <w:rsid w:val="00253BAB"/>
    <w:rsid w:val="00253C77"/>
    <w:rsid w:val="00253D70"/>
    <w:rsid w:val="00263E97"/>
    <w:rsid w:val="00265BCE"/>
    <w:rsid w:val="00271D13"/>
    <w:rsid w:val="00295217"/>
    <w:rsid w:val="00295604"/>
    <w:rsid w:val="0029794F"/>
    <w:rsid w:val="002A5C44"/>
    <w:rsid w:val="002A6DDE"/>
    <w:rsid w:val="002A6F7F"/>
    <w:rsid w:val="002B7129"/>
    <w:rsid w:val="002C2B12"/>
    <w:rsid w:val="002D1902"/>
    <w:rsid w:val="002D1F68"/>
    <w:rsid w:val="002D3618"/>
    <w:rsid w:val="002D486D"/>
    <w:rsid w:val="002D6FA7"/>
    <w:rsid w:val="002E04B3"/>
    <w:rsid w:val="002E404D"/>
    <w:rsid w:val="002F4844"/>
    <w:rsid w:val="00300683"/>
    <w:rsid w:val="003030A2"/>
    <w:rsid w:val="00303261"/>
    <w:rsid w:val="0030394F"/>
    <w:rsid w:val="00303D9C"/>
    <w:rsid w:val="0030449B"/>
    <w:rsid w:val="003136E2"/>
    <w:rsid w:val="003201E4"/>
    <w:rsid w:val="00322B2F"/>
    <w:rsid w:val="00331509"/>
    <w:rsid w:val="00332019"/>
    <w:rsid w:val="0034304A"/>
    <w:rsid w:val="003446A2"/>
    <w:rsid w:val="00347994"/>
    <w:rsid w:val="00354765"/>
    <w:rsid w:val="0035557A"/>
    <w:rsid w:val="00355791"/>
    <w:rsid w:val="00391685"/>
    <w:rsid w:val="0039200F"/>
    <w:rsid w:val="003A0F74"/>
    <w:rsid w:val="003A34E0"/>
    <w:rsid w:val="003B452F"/>
    <w:rsid w:val="003C7C8A"/>
    <w:rsid w:val="003D348C"/>
    <w:rsid w:val="003E2D3A"/>
    <w:rsid w:val="003F1D26"/>
    <w:rsid w:val="003F66CF"/>
    <w:rsid w:val="003F78AC"/>
    <w:rsid w:val="00414290"/>
    <w:rsid w:val="00414AA2"/>
    <w:rsid w:val="0042380A"/>
    <w:rsid w:val="004279EA"/>
    <w:rsid w:val="00432B56"/>
    <w:rsid w:val="00447B48"/>
    <w:rsid w:val="00451DD9"/>
    <w:rsid w:val="00452D1D"/>
    <w:rsid w:val="00464D51"/>
    <w:rsid w:val="00474030"/>
    <w:rsid w:val="00474D8C"/>
    <w:rsid w:val="00480181"/>
    <w:rsid w:val="00483D1D"/>
    <w:rsid w:val="00487A0B"/>
    <w:rsid w:val="00490D79"/>
    <w:rsid w:val="004A07D0"/>
    <w:rsid w:val="004A1EFB"/>
    <w:rsid w:val="004A326C"/>
    <w:rsid w:val="004A42EA"/>
    <w:rsid w:val="004A69E1"/>
    <w:rsid w:val="004C259A"/>
    <w:rsid w:val="004D0FD5"/>
    <w:rsid w:val="004D7920"/>
    <w:rsid w:val="004E1A6C"/>
    <w:rsid w:val="004E631E"/>
    <w:rsid w:val="004E65FA"/>
    <w:rsid w:val="004E78A7"/>
    <w:rsid w:val="004E7F51"/>
    <w:rsid w:val="00503AD3"/>
    <w:rsid w:val="00503E7A"/>
    <w:rsid w:val="00523961"/>
    <w:rsid w:val="00523984"/>
    <w:rsid w:val="0052571E"/>
    <w:rsid w:val="00525F40"/>
    <w:rsid w:val="00533235"/>
    <w:rsid w:val="00534280"/>
    <w:rsid w:val="0053429F"/>
    <w:rsid w:val="00534AA2"/>
    <w:rsid w:val="005444F7"/>
    <w:rsid w:val="00544F4D"/>
    <w:rsid w:val="005505CA"/>
    <w:rsid w:val="00557973"/>
    <w:rsid w:val="00562A40"/>
    <w:rsid w:val="0056434D"/>
    <w:rsid w:val="00571000"/>
    <w:rsid w:val="005771EA"/>
    <w:rsid w:val="00581052"/>
    <w:rsid w:val="005844DA"/>
    <w:rsid w:val="00590DF1"/>
    <w:rsid w:val="0059374E"/>
    <w:rsid w:val="0059678C"/>
    <w:rsid w:val="00597DB9"/>
    <w:rsid w:val="005A0BDD"/>
    <w:rsid w:val="005A1297"/>
    <w:rsid w:val="005A2722"/>
    <w:rsid w:val="005A4D6E"/>
    <w:rsid w:val="005B26EC"/>
    <w:rsid w:val="005C049C"/>
    <w:rsid w:val="005C10E7"/>
    <w:rsid w:val="005C4968"/>
    <w:rsid w:val="005C681B"/>
    <w:rsid w:val="005D63B3"/>
    <w:rsid w:val="005E1F0C"/>
    <w:rsid w:val="005E6154"/>
    <w:rsid w:val="005F0BD7"/>
    <w:rsid w:val="005F0DB2"/>
    <w:rsid w:val="00602FBA"/>
    <w:rsid w:val="00603604"/>
    <w:rsid w:val="00606016"/>
    <w:rsid w:val="00606926"/>
    <w:rsid w:val="0061463C"/>
    <w:rsid w:val="006203B5"/>
    <w:rsid w:val="00641594"/>
    <w:rsid w:val="00641EBA"/>
    <w:rsid w:val="00650D3E"/>
    <w:rsid w:val="006537C0"/>
    <w:rsid w:val="00656AD6"/>
    <w:rsid w:val="00665B50"/>
    <w:rsid w:val="00666DB3"/>
    <w:rsid w:val="006868C3"/>
    <w:rsid w:val="00690B11"/>
    <w:rsid w:val="00690D40"/>
    <w:rsid w:val="00692256"/>
    <w:rsid w:val="00697261"/>
    <w:rsid w:val="00697394"/>
    <w:rsid w:val="006A308F"/>
    <w:rsid w:val="006C1A27"/>
    <w:rsid w:val="006C5E3B"/>
    <w:rsid w:val="006D3436"/>
    <w:rsid w:val="006D78C6"/>
    <w:rsid w:val="006E23AB"/>
    <w:rsid w:val="006E3B8B"/>
    <w:rsid w:val="006F08BB"/>
    <w:rsid w:val="006F5702"/>
    <w:rsid w:val="007001CA"/>
    <w:rsid w:val="00700F22"/>
    <w:rsid w:val="007030EB"/>
    <w:rsid w:val="00710CF2"/>
    <w:rsid w:val="00711BA8"/>
    <w:rsid w:val="00712653"/>
    <w:rsid w:val="007266D1"/>
    <w:rsid w:val="00727E56"/>
    <w:rsid w:val="00736252"/>
    <w:rsid w:val="0073654B"/>
    <w:rsid w:val="00744F47"/>
    <w:rsid w:val="007573DB"/>
    <w:rsid w:val="00757D4B"/>
    <w:rsid w:val="0076379C"/>
    <w:rsid w:val="00770D8C"/>
    <w:rsid w:val="00780219"/>
    <w:rsid w:val="00782140"/>
    <w:rsid w:val="00782E22"/>
    <w:rsid w:val="00787880"/>
    <w:rsid w:val="007B489D"/>
    <w:rsid w:val="007B6366"/>
    <w:rsid w:val="007C1402"/>
    <w:rsid w:val="007C1DD7"/>
    <w:rsid w:val="007C3CCA"/>
    <w:rsid w:val="007C41D4"/>
    <w:rsid w:val="007D2503"/>
    <w:rsid w:val="007D3D2D"/>
    <w:rsid w:val="007F2B6A"/>
    <w:rsid w:val="007F3DEA"/>
    <w:rsid w:val="007F704E"/>
    <w:rsid w:val="0080260F"/>
    <w:rsid w:val="00805A7D"/>
    <w:rsid w:val="00806DEF"/>
    <w:rsid w:val="00813EAD"/>
    <w:rsid w:val="00815A1B"/>
    <w:rsid w:val="0082030F"/>
    <w:rsid w:val="00823745"/>
    <w:rsid w:val="00823FF4"/>
    <w:rsid w:val="00825E95"/>
    <w:rsid w:val="008325F0"/>
    <w:rsid w:val="00833A4B"/>
    <w:rsid w:val="00846E18"/>
    <w:rsid w:val="00847E2A"/>
    <w:rsid w:val="00851208"/>
    <w:rsid w:val="00856280"/>
    <w:rsid w:val="00864AF0"/>
    <w:rsid w:val="008660B7"/>
    <w:rsid w:val="008743C0"/>
    <w:rsid w:val="00877E3D"/>
    <w:rsid w:val="008869BB"/>
    <w:rsid w:val="00890824"/>
    <w:rsid w:val="00894FAC"/>
    <w:rsid w:val="008A2DAE"/>
    <w:rsid w:val="008A3AE1"/>
    <w:rsid w:val="008B21AA"/>
    <w:rsid w:val="008C01BA"/>
    <w:rsid w:val="008C680C"/>
    <w:rsid w:val="008D4153"/>
    <w:rsid w:val="008D4727"/>
    <w:rsid w:val="008E551E"/>
    <w:rsid w:val="008F1847"/>
    <w:rsid w:val="008F1CDD"/>
    <w:rsid w:val="008F4198"/>
    <w:rsid w:val="00900051"/>
    <w:rsid w:val="009076FA"/>
    <w:rsid w:val="00911130"/>
    <w:rsid w:val="00927D43"/>
    <w:rsid w:val="00930B14"/>
    <w:rsid w:val="009310EB"/>
    <w:rsid w:val="00931A58"/>
    <w:rsid w:val="009330AF"/>
    <w:rsid w:val="00940A77"/>
    <w:rsid w:val="00940B92"/>
    <w:rsid w:val="00942C50"/>
    <w:rsid w:val="00943CA5"/>
    <w:rsid w:val="009441D1"/>
    <w:rsid w:val="00952AA6"/>
    <w:rsid w:val="00952BDD"/>
    <w:rsid w:val="00961000"/>
    <w:rsid w:val="00963689"/>
    <w:rsid w:val="00967030"/>
    <w:rsid w:val="009810BC"/>
    <w:rsid w:val="009811D3"/>
    <w:rsid w:val="00995B53"/>
    <w:rsid w:val="009A0B9C"/>
    <w:rsid w:val="009A1A2C"/>
    <w:rsid w:val="009A4C4A"/>
    <w:rsid w:val="009A51C7"/>
    <w:rsid w:val="009D0B18"/>
    <w:rsid w:val="009D734B"/>
    <w:rsid w:val="009F1A10"/>
    <w:rsid w:val="00A03BF2"/>
    <w:rsid w:val="00A071EA"/>
    <w:rsid w:val="00A10443"/>
    <w:rsid w:val="00A169A8"/>
    <w:rsid w:val="00A26D42"/>
    <w:rsid w:val="00A34E0A"/>
    <w:rsid w:val="00A42DED"/>
    <w:rsid w:val="00A47AA3"/>
    <w:rsid w:val="00A50BDB"/>
    <w:rsid w:val="00A706BC"/>
    <w:rsid w:val="00A76208"/>
    <w:rsid w:val="00A874F9"/>
    <w:rsid w:val="00A95210"/>
    <w:rsid w:val="00AA0BF7"/>
    <w:rsid w:val="00AB1D5D"/>
    <w:rsid w:val="00AB29BB"/>
    <w:rsid w:val="00AC30E7"/>
    <w:rsid w:val="00AC42D6"/>
    <w:rsid w:val="00AC6B2F"/>
    <w:rsid w:val="00AC779F"/>
    <w:rsid w:val="00AD2EFC"/>
    <w:rsid w:val="00AD45C9"/>
    <w:rsid w:val="00AD46E6"/>
    <w:rsid w:val="00AD4EBD"/>
    <w:rsid w:val="00AF6C05"/>
    <w:rsid w:val="00B100C3"/>
    <w:rsid w:val="00B117ED"/>
    <w:rsid w:val="00B328E8"/>
    <w:rsid w:val="00B5550A"/>
    <w:rsid w:val="00B55D54"/>
    <w:rsid w:val="00B60CEA"/>
    <w:rsid w:val="00B64EA0"/>
    <w:rsid w:val="00B65F91"/>
    <w:rsid w:val="00B71D03"/>
    <w:rsid w:val="00B723A7"/>
    <w:rsid w:val="00B8153B"/>
    <w:rsid w:val="00B86327"/>
    <w:rsid w:val="00B90140"/>
    <w:rsid w:val="00B93510"/>
    <w:rsid w:val="00BA0835"/>
    <w:rsid w:val="00BA4B03"/>
    <w:rsid w:val="00BB1482"/>
    <w:rsid w:val="00BB6A81"/>
    <w:rsid w:val="00BC1FE1"/>
    <w:rsid w:val="00BD0014"/>
    <w:rsid w:val="00BD08C3"/>
    <w:rsid w:val="00BF12BC"/>
    <w:rsid w:val="00BF40D2"/>
    <w:rsid w:val="00BF7681"/>
    <w:rsid w:val="00C11DFD"/>
    <w:rsid w:val="00C234D9"/>
    <w:rsid w:val="00C26012"/>
    <w:rsid w:val="00C3174A"/>
    <w:rsid w:val="00C343A1"/>
    <w:rsid w:val="00C4758C"/>
    <w:rsid w:val="00C505B6"/>
    <w:rsid w:val="00C524A6"/>
    <w:rsid w:val="00C66F9A"/>
    <w:rsid w:val="00C829FA"/>
    <w:rsid w:val="00C83F24"/>
    <w:rsid w:val="00C94444"/>
    <w:rsid w:val="00CA6E00"/>
    <w:rsid w:val="00CB5624"/>
    <w:rsid w:val="00CC375D"/>
    <w:rsid w:val="00CD3027"/>
    <w:rsid w:val="00CD41BF"/>
    <w:rsid w:val="00CE1CAE"/>
    <w:rsid w:val="00CE646B"/>
    <w:rsid w:val="00CF178E"/>
    <w:rsid w:val="00CF29EB"/>
    <w:rsid w:val="00CF7E65"/>
    <w:rsid w:val="00D10002"/>
    <w:rsid w:val="00D34476"/>
    <w:rsid w:val="00D34777"/>
    <w:rsid w:val="00D44DE8"/>
    <w:rsid w:val="00D454CF"/>
    <w:rsid w:val="00D4763F"/>
    <w:rsid w:val="00D47BDD"/>
    <w:rsid w:val="00D54AAA"/>
    <w:rsid w:val="00D655AB"/>
    <w:rsid w:val="00D7267A"/>
    <w:rsid w:val="00D74F55"/>
    <w:rsid w:val="00D80C89"/>
    <w:rsid w:val="00D81152"/>
    <w:rsid w:val="00D836F5"/>
    <w:rsid w:val="00D83CFE"/>
    <w:rsid w:val="00D940A6"/>
    <w:rsid w:val="00D94B0B"/>
    <w:rsid w:val="00DB3CF6"/>
    <w:rsid w:val="00DB58C6"/>
    <w:rsid w:val="00DC6425"/>
    <w:rsid w:val="00DD00DD"/>
    <w:rsid w:val="00DD1188"/>
    <w:rsid w:val="00DD7001"/>
    <w:rsid w:val="00DE2C22"/>
    <w:rsid w:val="00DF366A"/>
    <w:rsid w:val="00DF641A"/>
    <w:rsid w:val="00E103AE"/>
    <w:rsid w:val="00E2419F"/>
    <w:rsid w:val="00E3270F"/>
    <w:rsid w:val="00E45168"/>
    <w:rsid w:val="00E56F26"/>
    <w:rsid w:val="00E61A42"/>
    <w:rsid w:val="00E64A68"/>
    <w:rsid w:val="00E952BB"/>
    <w:rsid w:val="00E97A0B"/>
    <w:rsid w:val="00EA0B0E"/>
    <w:rsid w:val="00EA52BA"/>
    <w:rsid w:val="00EA681A"/>
    <w:rsid w:val="00EB1F9C"/>
    <w:rsid w:val="00EB6F9A"/>
    <w:rsid w:val="00EC1D0E"/>
    <w:rsid w:val="00EC4243"/>
    <w:rsid w:val="00EC6ACF"/>
    <w:rsid w:val="00EC72D8"/>
    <w:rsid w:val="00ED33FE"/>
    <w:rsid w:val="00ED3CA0"/>
    <w:rsid w:val="00ED4250"/>
    <w:rsid w:val="00EE251F"/>
    <w:rsid w:val="00EE74D8"/>
    <w:rsid w:val="00EF1668"/>
    <w:rsid w:val="00F04E5E"/>
    <w:rsid w:val="00F104BC"/>
    <w:rsid w:val="00F159DF"/>
    <w:rsid w:val="00F20943"/>
    <w:rsid w:val="00F2382A"/>
    <w:rsid w:val="00F272E5"/>
    <w:rsid w:val="00F3201A"/>
    <w:rsid w:val="00F52F2D"/>
    <w:rsid w:val="00F7398A"/>
    <w:rsid w:val="00F76D39"/>
    <w:rsid w:val="00F77705"/>
    <w:rsid w:val="00F80BE3"/>
    <w:rsid w:val="00F9116E"/>
    <w:rsid w:val="00F93613"/>
    <w:rsid w:val="00FB030A"/>
    <w:rsid w:val="00FB3C61"/>
    <w:rsid w:val="00FB7D38"/>
    <w:rsid w:val="00FC2577"/>
    <w:rsid w:val="00FC3D72"/>
    <w:rsid w:val="00FD3C07"/>
    <w:rsid w:val="00FD6253"/>
    <w:rsid w:val="00FE230F"/>
    <w:rsid w:val="00FE2437"/>
    <w:rsid w:val="00FE34A1"/>
    <w:rsid w:val="00FF524D"/>
    <w:rsid w:val="00FF5ACB"/>
    <w:rsid w:val="049F98A6"/>
    <w:rsid w:val="04D7F00F"/>
    <w:rsid w:val="0C06B20F"/>
    <w:rsid w:val="0F14FB52"/>
    <w:rsid w:val="0F8A6001"/>
    <w:rsid w:val="181471A1"/>
    <w:rsid w:val="18565C57"/>
    <w:rsid w:val="19F96217"/>
    <w:rsid w:val="1B361565"/>
    <w:rsid w:val="1CEF3FFA"/>
    <w:rsid w:val="244555FA"/>
    <w:rsid w:val="24B83508"/>
    <w:rsid w:val="2877A3CD"/>
    <w:rsid w:val="386EABA5"/>
    <w:rsid w:val="3F018B8C"/>
    <w:rsid w:val="4FFCB7BE"/>
    <w:rsid w:val="50419E0A"/>
    <w:rsid w:val="5A73EC36"/>
    <w:rsid w:val="634A7BC4"/>
    <w:rsid w:val="63C30F63"/>
    <w:rsid w:val="6E78DB61"/>
    <w:rsid w:val="7A8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8F02E4"/>
  <w15:chartTrackingRefBased/>
  <w15:docId w15:val="{C3B16DBF-83B5-46F5-A5BE-97863A3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6C"/>
    <w:pPr>
      <w:spacing w:after="120" w:line="247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26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6C"/>
    <w:pPr>
      <w:keepNext/>
      <w:keepLines/>
      <w:spacing w:before="16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26C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4A326C"/>
    <w:pPr>
      <w:ind w:left="720"/>
    </w:pPr>
  </w:style>
  <w:style w:type="table" w:styleId="TableGrid">
    <w:name w:val="Table Grid"/>
    <w:basedOn w:val="TableNormal"/>
    <w:uiPriority w:val="39"/>
    <w:rsid w:val="006E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71"/>
  </w:style>
  <w:style w:type="paragraph" w:styleId="Footer">
    <w:name w:val="footer"/>
    <w:basedOn w:val="Normal"/>
    <w:link w:val="FooterChar"/>
    <w:uiPriority w:val="99"/>
    <w:unhideWhenUsed/>
    <w:rsid w:val="00053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71"/>
  </w:style>
  <w:style w:type="character" w:styleId="Hyperlink">
    <w:name w:val="Hyperlink"/>
    <w:basedOn w:val="DefaultParagraphFont"/>
    <w:uiPriority w:val="99"/>
    <w:unhideWhenUsed/>
    <w:rsid w:val="00F91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6E"/>
    <w:rPr>
      <w:color w:val="605E5C"/>
      <w:shd w:val="clear" w:color="auto" w:fill="E1DFDD"/>
    </w:rPr>
  </w:style>
  <w:style w:type="paragraph" w:customStyle="1" w:styleId="textbox">
    <w:name w:val="textbox"/>
    <w:basedOn w:val="Normal"/>
    <w:link w:val="textboxChar"/>
    <w:rsid w:val="0056434D"/>
    <w:pPr>
      <w:ind w:left="1134"/>
    </w:pPr>
  </w:style>
  <w:style w:type="character" w:customStyle="1" w:styleId="textboxChar">
    <w:name w:val="textbox Char"/>
    <w:basedOn w:val="DefaultParagraphFont"/>
    <w:link w:val="textbox"/>
    <w:rsid w:val="0056434D"/>
    <w:rPr>
      <w:rFonts w:ascii="Arial" w:hAnsi="Arial"/>
      <w:sz w:val="24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rsid w:val="004A326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5643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1E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link w:val="tabletextChar"/>
    <w:qFormat/>
    <w:rsid w:val="004A326C"/>
    <w:pPr>
      <w:spacing w:before="120" w:line="240" w:lineRule="auto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4A326C"/>
    <w:rPr>
      <w:rFonts w:ascii="Arial" w:hAnsi="Arial"/>
    </w:rPr>
  </w:style>
  <w:style w:type="paragraph" w:customStyle="1" w:styleId="Listnospacing">
    <w:name w:val="List no spacing"/>
    <w:basedOn w:val="ListParagraph"/>
    <w:link w:val="ListnospacingChar"/>
    <w:qFormat/>
    <w:rsid w:val="004A326C"/>
    <w:pPr>
      <w:numPr>
        <w:numId w:val="14"/>
      </w:numPr>
    </w:pPr>
  </w:style>
  <w:style w:type="character" w:customStyle="1" w:styleId="ListnospacingChar">
    <w:name w:val="List no spacing Char"/>
    <w:basedOn w:val="ListParagraphChar"/>
    <w:link w:val="Listnospacing"/>
    <w:rsid w:val="004A326C"/>
    <w:rPr>
      <w:rFonts w:ascii="Arial" w:hAnsi="Arial"/>
      <w:sz w:val="24"/>
    </w:rPr>
  </w:style>
  <w:style w:type="paragraph" w:customStyle="1" w:styleId="Boxquote">
    <w:name w:val="Box quote"/>
    <w:basedOn w:val="Quote"/>
    <w:link w:val="BoxquoteChar"/>
    <w:qFormat/>
    <w:rsid w:val="004A326C"/>
    <w:pPr>
      <w:spacing w:before="0"/>
      <w:ind w:left="1418" w:right="0"/>
      <w:jc w:val="left"/>
    </w:pPr>
  </w:style>
  <w:style w:type="character" w:customStyle="1" w:styleId="BoxquoteChar">
    <w:name w:val="Box quote Char"/>
    <w:basedOn w:val="QuoteChar"/>
    <w:link w:val="Boxquote"/>
    <w:rsid w:val="004A326C"/>
    <w:rPr>
      <w:rFonts w:ascii="Arial" w:hAnsi="Arial"/>
      <w:i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A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26C"/>
    <w:rPr>
      <w:rFonts w:ascii="Arial" w:hAnsi="Arial"/>
      <w:i/>
      <w:iCs/>
      <w:color w:val="404040" w:themeColor="text1" w:themeTint="BF"/>
      <w:sz w:val="24"/>
    </w:rPr>
  </w:style>
  <w:style w:type="paragraph" w:customStyle="1" w:styleId="Boxquoteattrib">
    <w:name w:val="Box quote attrib"/>
    <w:basedOn w:val="Quote"/>
    <w:link w:val="BoxquoteattribChar"/>
    <w:qFormat/>
    <w:rsid w:val="004A326C"/>
    <w:pPr>
      <w:spacing w:before="0" w:after="0"/>
      <w:ind w:left="1418" w:right="0"/>
      <w:jc w:val="left"/>
    </w:pPr>
    <w:rPr>
      <w:rFonts w:ascii="Stag Medium" w:hAnsi="Stag Medium"/>
    </w:rPr>
  </w:style>
  <w:style w:type="character" w:customStyle="1" w:styleId="BoxquoteattribChar">
    <w:name w:val="Box quote attrib Char"/>
    <w:basedOn w:val="QuoteChar"/>
    <w:link w:val="Boxquoteattrib"/>
    <w:rsid w:val="004A326C"/>
    <w:rPr>
      <w:rFonts w:ascii="Stag Medium" w:hAnsi="Stag Medium"/>
      <w:i/>
      <w:iCs/>
      <w:color w:val="404040" w:themeColor="text1" w:themeTint="BF"/>
      <w:sz w:val="24"/>
    </w:rPr>
  </w:style>
  <w:style w:type="paragraph" w:customStyle="1" w:styleId="textboxpost">
    <w:name w:val="textbox post"/>
    <w:basedOn w:val="Normal"/>
    <w:link w:val="textboxpostChar"/>
    <w:qFormat/>
    <w:rsid w:val="004A326C"/>
  </w:style>
  <w:style w:type="character" w:customStyle="1" w:styleId="textboxpostChar">
    <w:name w:val="textbox post Char"/>
    <w:basedOn w:val="DefaultParagraphFont"/>
    <w:link w:val="textboxpost"/>
    <w:rsid w:val="004A326C"/>
    <w:rPr>
      <w:rFonts w:ascii="Arial" w:hAnsi="Arial"/>
      <w:sz w:val="24"/>
    </w:rPr>
  </w:style>
  <w:style w:type="paragraph" w:customStyle="1" w:styleId="textboxpre">
    <w:name w:val="textbox pre"/>
    <w:basedOn w:val="textboxpost"/>
    <w:link w:val="textboxpreChar"/>
    <w:qFormat/>
    <w:rsid w:val="004A326C"/>
    <w:pPr>
      <w:spacing w:after="0"/>
      <w:ind w:left="1134"/>
      <w:contextualSpacing/>
    </w:pPr>
  </w:style>
  <w:style w:type="character" w:customStyle="1" w:styleId="textboxpreChar">
    <w:name w:val="textbox pre Char"/>
    <w:basedOn w:val="textboxpostChar"/>
    <w:link w:val="textboxpre"/>
    <w:rsid w:val="004A326C"/>
    <w:rPr>
      <w:rFonts w:ascii="Arial" w:hAnsi="Arial"/>
      <w:sz w:val="24"/>
    </w:rPr>
  </w:style>
  <w:style w:type="paragraph" w:customStyle="1" w:styleId="doctype">
    <w:name w:val="doctype"/>
    <w:basedOn w:val="Title"/>
    <w:link w:val="doctypeChar"/>
    <w:qFormat/>
    <w:rsid w:val="004A326C"/>
    <w:pPr>
      <w:spacing w:after="120"/>
    </w:pPr>
    <w:rPr>
      <w:sz w:val="36"/>
    </w:rPr>
  </w:style>
  <w:style w:type="character" w:customStyle="1" w:styleId="doctypeChar">
    <w:name w:val="doctype Char"/>
    <w:basedOn w:val="TitleChar"/>
    <w:link w:val="doctype"/>
    <w:rsid w:val="004A326C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A326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26C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326C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6C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26C"/>
    <w:rPr>
      <w:rFonts w:ascii="Arial" w:eastAsiaTheme="majorEastAsia" w:hAnsi="Arial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26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326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A326C"/>
    <w:rPr>
      <w:rFonts w:ascii="Arial" w:hAnsi="Arial"/>
      <w:b/>
      <w:bCs/>
    </w:rPr>
  </w:style>
  <w:style w:type="paragraph" w:styleId="NoSpacing">
    <w:name w:val="No Spacing"/>
    <w:uiPriority w:val="1"/>
    <w:qFormat/>
    <w:rsid w:val="004A326C"/>
    <w:pPr>
      <w:spacing w:after="0" w:line="240" w:lineRule="auto"/>
    </w:pPr>
    <w:rPr>
      <w:rFonts w:ascii="HelveticaNeue LT 45 Light" w:hAnsi="HelveticaNeue LT 45 Light"/>
      <w:sz w:val="24"/>
    </w:rPr>
  </w:style>
  <w:style w:type="character" w:styleId="SubtleEmphasis">
    <w:name w:val="Subtle Emphasis"/>
    <w:aliases w:val="white_text"/>
    <w:basedOn w:val="DefaultParagraphFont"/>
    <w:uiPriority w:val="19"/>
    <w:qFormat/>
    <w:rsid w:val="004A326C"/>
    <w:rPr>
      <w:i/>
      <w:iCs/>
      <w:color w:val="FFFFFF" w:themeColor="background1"/>
    </w:rPr>
  </w:style>
  <w:style w:type="character" w:styleId="IntenseEmphasis">
    <w:name w:val="Intense Emphasis"/>
    <w:basedOn w:val="DefaultParagraphFont"/>
    <w:uiPriority w:val="21"/>
    <w:qFormat/>
    <w:rsid w:val="004A32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support@ramblers.zendesk.com" TargetMode="External"/><Relationship Id="rId18" Type="http://schemas.openxmlformats.org/officeDocument/2006/relationships/hyperlink" Target="https://gov.wales/check-if-you-need-coronavirus-medical-hel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ov.wales/people-increased-risk-coronavir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hyperlink" Target="https://www.nhs.uk/conditions/coronavirus-covid-19/sympto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mblers.org.uk/volunteer-zone/coronavirus/volunteering.aspx" TargetMode="External"/><Relationship Id="rId20" Type="http://schemas.openxmlformats.org/officeDocument/2006/relationships/hyperlink" Target="https://www.nhs.uk/conditions/coronavirus-covid-19/people-at-higher-ris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volunteersupport@ramblers.zendesk.com" TargetMode="External"/><Relationship Id="rId23" Type="http://schemas.openxmlformats.org/officeDocument/2006/relationships/hyperlink" Target="mailto:volunteersupport@ramblers.zendesk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hsinform.scot/self-help-guides/self-help-guide-coronavirus-covid-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mblers.org.uk/advice.aspx" TargetMode="External"/><Relationship Id="rId22" Type="http://schemas.openxmlformats.org/officeDocument/2006/relationships/hyperlink" Target="https://www.nhsinform.scot/illnesses-and-conditions/infections-and-poisoning/coronavirus-covid-19/coronavirus-covid-19-general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0A0E775366D43A0435D09BC451495" ma:contentTypeVersion="13" ma:contentTypeDescription="Create a new document." ma:contentTypeScope="" ma:versionID="e35d823ccdd5d5a1f0cca3d94921bc59">
  <xsd:schema xmlns:xsd="http://www.w3.org/2001/XMLSchema" xmlns:xs="http://www.w3.org/2001/XMLSchema" xmlns:p="http://schemas.microsoft.com/office/2006/metadata/properties" xmlns:ns3="cadbef5f-1a57-449d-a82e-4c228d1d55d9" xmlns:ns4="35b08786-2d06-4e39-bd26-1e21661b4f20" targetNamespace="http://schemas.microsoft.com/office/2006/metadata/properties" ma:root="true" ma:fieldsID="a9ad4f896b670121a5f8fb7577d48f4c" ns3:_="" ns4:_="">
    <xsd:import namespace="cadbef5f-1a57-449d-a82e-4c228d1d55d9"/>
    <xsd:import namespace="35b08786-2d06-4e39-bd26-1e21661b4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ef5f-1a57-449d-a82e-4c228d1d5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8786-2d06-4e39-bd26-1e21661b4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718E-22C1-4386-AD48-FBB6F312DF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adbef5f-1a57-449d-a82e-4c228d1d55d9"/>
    <ds:schemaRef ds:uri="http://purl.org/dc/terms/"/>
    <ds:schemaRef ds:uri="35b08786-2d06-4e39-bd26-1e21661b4f2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052822-92E2-4744-97E0-322610457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93AD0-7700-43E0-A8CF-3A8636AD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92CBF-BA18-4929-BEEA-EDFBF172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ef5f-1a57-449d-a82e-4c228d1d55d9"/>
    <ds:schemaRef ds:uri="35b08786-2d06-4e39-bd26-1e21661b4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Birrane</dc:creator>
  <cp:keywords/>
  <dc:description/>
  <cp:lastModifiedBy>Michael Hopkins</cp:lastModifiedBy>
  <cp:revision>24</cp:revision>
  <dcterms:created xsi:type="dcterms:W3CDTF">2020-07-27T06:03:00Z</dcterms:created>
  <dcterms:modified xsi:type="dcterms:W3CDTF">2020-07-30T12:53:00Z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0x01010010F0A0E775366D43A0435D09BC451495</vt:lpwstr>
  </property>
</Properties>
</file>